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0B" w:rsidRDefault="004B200B">
      <w:pPr>
        <w:jc w:val="center"/>
        <w:rPr>
          <w:rFonts w:ascii="黑体" w:eastAsia="黑体" w:hint="eastAsia"/>
          <w:b/>
          <w:sz w:val="52"/>
          <w:szCs w:val="52"/>
        </w:rPr>
      </w:pPr>
      <w:bookmarkStart w:id="0" w:name="biaoti"/>
    </w:p>
    <w:p w:rsidR="004B200B" w:rsidRDefault="004B200B">
      <w:pPr>
        <w:jc w:val="center"/>
        <w:rPr>
          <w:rFonts w:ascii="黑体" w:eastAsia="黑体"/>
          <w:b/>
          <w:sz w:val="52"/>
          <w:szCs w:val="52"/>
        </w:rPr>
      </w:pPr>
    </w:p>
    <w:p w:rsidR="004B200B" w:rsidRDefault="006B1CB1" w:rsidP="006B1CB1">
      <w:pPr>
        <w:ind w:rightChars="-94" w:right="-197"/>
        <w:jc w:val="center"/>
        <w:rPr>
          <w:rFonts w:ascii="黑体" w:eastAsia="黑体"/>
          <w:sz w:val="52"/>
          <w:szCs w:val="52"/>
        </w:rPr>
      </w:pPr>
      <w:r>
        <w:rPr>
          <w:rFonts w:ascii="黑体" w:eastAsia="黑体" w:hint="eastAsia"/>
          <w:sz w:val="52"/>
          <w:szCs w:val="52"/>
        </w:rPr>
        <w:t>《特种设备使用单位安全管理评价表》</w:t>
      </w:r>
      <w:r w:rsidR="00535DF9">
        <w:rPr>
          <w:rFonts w:ascii="黑体" w:eastAsia="黑体" w:hint="eastAsia"/>
          <w:sz w:val="52"/>
          <w:szCs w:val="52"/>
        </w:rPr>
        <w:t>使用</w:t>
      </w:r>
      <w:r w:rsidR="00535DF9">
        <w:rPr>
          <w:rFonts w:ascii="黑体" w:eastAsia="黑体"/>
          <w:sz w:val="52"/>
          <w:szCs w:val="52"/>
        </w:rPr>
        <w:t>说明</w:t>
      </w:r>
    </w:p>
    <w:p w:rsidR="004B200B" w:rsidRDefault="004B200B">
      <w:pPr>
        <w:jc w:val="center"/>
        <w:rPr>
          <w:rFonts w:asciiTheme="majorEastAsia" w:eastAsiaTheme="majorEastAsia" w:hAnsiTheme="majorEastAsia"/>
          <w:sz w:val="36"/>
          <w:szCs w:val="36"/>
        </w:rPr>
      </w:pPr>
    </w:p>
    <w:p w:rsidR="004B200B" w:rsidRDefault="00535DF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（征求意见稿）</w:t>
      </w: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4B200B">
      <w:pPr>
        <w:rPr>
          <w:rFonts w:asciiTheme="majorEastAsia" w:eastAsiaTheme="majorEastAsia" w:hAnsiTheme="majorEastAsia"/>
          <w:sz w:val="44"/>
          <w:szCs w:val="44"/>
        </w:rPr>
      </w:pPr>
    </w:p>
    <w:p w:rsidR="004B200B" w:rsidRDefault="004B200B">
      <w:pPr>
        <w:jc w:val="center"/>
        <w:rPr>
          <w:rFonts w:asciiTheme="majorEastAsia" w:eastAsiaTheme="majorEastAsia" w:hAnsiTheme="majorEastAsia"/>
          <w:sz w:val="44"/>
          <w:szCs w:val="44"/>
        </w:rPr>
      </w:pPr>
    </w:p>
    <w:p w:rsidR="004B200B" w:rsidRDefault="00535DF9">
      <w:pPr>
        <w:jc w:val="center"/>
        <w:rPr>
          <w:rFonts w:ascii="黑体" w:eastAsia="黑体"/>
          <w:sz w:val="32"/>
          <w:szCs w:val="32"/>
        </w:rPr>
      </w:pPr>
      <w:r>
        <w:rPr>
          <w:rFonts w:ascii="黑体" w:eastAsia="黑体" w:hint="eastAsia"/>
          <w:sz w:val="32"/>
          <w:szCs w:val="32"/>
        </w:rPr>
        <w:t>上海市特种设备应急管理中心</w:t>
      </w:r>
    </w:p>
    <w:p w:rsidR="004B200B" w:rsidRDefault="00535DF9">
      <w:pPr>
        <w:jc w:val="center"/>
        <w:rPr>
          <w:rFonts w:ascii="黑体" w:eastAsia="黑体"/>
          <w:sz w:val="32"/>
          <w:szCs w:val="32"/>
        </w:rPr>
      </w:pPr>
      <w:r>
        <w:rPr>
          <w:rFonts w:ascii="黑体" w:eastAsia="黑体" w:hint="eastAsia"/>
          <w:sz w:val="32"/>
          <w:szCs w:val="32"/>
        </w:rPr>
        <w:t>201</w:t>
      </w:r>
      <w:r w:rsidR="006D5EF2">
        <w:rPr>
          <w:rFonts w:ascii="黑体" w:eastAsia="黑体" w:hint="eastAsia"/>
          <w:sz w:val="32"/>
          <w:szCs w:val="32"/>
        </w:rPr>
        <w:t>7</w:t>
      </w:r>
      <w:r>
        <w:rPr>
          <w:rFonts w:ascii="黑体" w:eastAsia="黑体" w:hint="eastAsia"/>
          <w:sz w:val="32"/>
          <w:szCs w:val="32"/>
        </w:rPr>
        <w:t>年</w:t>
      </w:r>
      <w:r w:rsidR="006D5EF2">
        <w:rPr>
          <w:rFonts w:ascii="黑体" w:eastAsia="黑体" w:hint="eastAsia"/>
          <w:sz w:val="32"/>
          <w:szCs w:val="32"/>
        </w:rPr>
        <w:t>5</w:t>
      </w:r>
      <w:r>
        <w:rPr>
          <w:rFonts w:ascii="黑体" w:eastAsia="黑体" w:hint="eastAsia"/>
          <w:sz w:val="32"/>
          <w:szCs w:val="32"/>
        </w:rPr>
        <w:t>月</w:t>
      </w:r>
    </w:p>
    <w:p w:rsidR="004B200B" w:rsidRDefault="004B200B">
      <w:pPr>
        <w:jc w:val="center"/>
        <w:rPr>
          <w:rFonts w:ascii="黑体" w:eastAsia="黑体"/>
          <w:sz w:val="32"/>
          <w:szCs w:val="32"/>
        </w:rPr>
        <w:sectPr w:rsidR="004B200B">
          <w:pgSz w:w="11906" w:h="16838"/>
          <w:pgMar w:top="1440" w:right="1800" w:bottom="1440" w:left="1800" w:header="851" w:footer="992" w:gutter="0"/>
          <w:cols w:space="425"/>
          <w:docGrid w:type="lines" w:linePitch="312"/>
        </w:sectPr>
      </w:pPr>
    </w:p>
    <w:p w:rsidR="004B200B" w:rsidRDefault="00535DF9">
      <w:pPr>
        <w:jc w:val="center"/>
        <w:rPr>
          <w:rFonts w:ascii="黑体" w:eastAsia="黑体"/>
          <w:b/>
          <w:sz w:val="44"/>
          <w:szCs w:val="44"/>
        </w:rPr>
      </w:pPr>
      <w:r>
        <w:rPr>
          <w:rFonts w:ascii="黑体" w:eastAsia="黑体" w:hint="eastAsia"/>
          <w:b/>
          <w:sz w:val="44"/>
          <w:szCs w:val="44"/>
        </w:rPr>
        <w:lastRenderedPageBreak/>
        <w:t>目  录</w:t>
      </w:r>
    </w:p>
    <w:p w:rsidR="001C2563" w:rsidRDefault="001C2563">
      <w:pPr>
        <w:jc w:val="center"/>
        <w:rPr>
          <w:rFonts w:ascii="黑体" w:eastAsia="黑体"/>
          <w:b/>
          <w:sz w:val="44"/>
          <w:szCs w:val="44"/>
        </w:rPr>
      </w:pPr>
    </w:p>
    <w:tbl>
      <w:tblPr>
        <w:tblStyle w:val="a9"/>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B1CB1" w:rsidRPr="001C2563" w:rsidTr="00177FAB">
        <w:tc>
          <w:tcPr>
            <w:tcW w:w="8789" w:type="dxa"/>
          </w:tcPr>
          <w:p w:rsidR="006B1CB1" w:rsidRPr="001C2563" w:rsidRDefault="00177FAB" w:rsidP="00177FAB">
            <w:pPr>
              <w:jc w:val="distribute"/>
              <w:rPr>
                <w:rFonts w:ascii="仿宋_GB2312" w:eastAsia="仿宋_GB2312"/>
                <w:sz w:val="32"/>
                <w:szCs w:val="32"/>
              </w:rPr>
            </w:pPr>
            <w:r>
              <w:rPr>
                <w:rFonts w:ascii="仿宋_GB2312" w:eastAsia="仿宋_GB2312" w:hint="eastAsia"/>
                <w:sz w:val="32"/>
                <w:szCs w:val="32"/>
              </w:rPr>
              <w:t>一、上海市特种设备使用单位安全管理评价实施办法简介</w:t>
            </w:r>
            <w:r w:rsidR="006B1CB1" w:rsidRPr="001C2563">
              <w:rPr>
                <w:rFonts w:ascii="仿宋_GB2312" w:eastAsia="仿宋_GB2312" w:hint="eastAsia"/>
                <w:sz w:val="32"/>
                <w:szCs w:val="32"/>
              </w:rPr>
              <w:t>…</w:t>
            </w:r>
            <w:r>
              <w:rPr>
                <w:rFonts w:ascii="仿宋_GB2312" w:eastAsia="仿宋_GB2312" w:hint="eastAsia"/>
                <w:sz w:val="32"/>
                <w:szCs w:val="32"/>
              </w:rPr>
              <w:t>2</w:t>
            </w:r>
          </w:p>
        </w:tc>
      </w:tr>
      <w:tr w:rsidR="00177FAB" w:rsidTr="00177FAB">
        <w:tc>
          <w:tcPr>
            <w:tcW w:w="8789" w:type="dxa"/>
          </w:tcPr>
          <w:p w:rsidR="00177FAB" w:rsidRPr="00177FAB" w:rsidRDefault="00177FAB" w:rsidP="00177FAB">
            <w:pPr>
              <w:jc w:val="distribute"/>
              <w:rPr>
                <w:rFonts w:ascii="仿宋_GB2312" w:eastAsia="仿宋_GB2312"/>
                <w:sz w:val="32"/>
                <w:szCs w:val="32"/>
              </w:rPr>
            </w:pPr>
            <w:r>
              <w:rPr>
                <w:rFonts w:ascii="仿宋_GB2312" w:eastAsia="仿宋_GB2312" w:hint="eastAsia"/>
                <w:sz w:val="32"/>
                <w:szCs w:val="32"/>
              </w:rPr>
              <w:t>二、基于对标的安全管理评价表使用说明</w:t>
            </w:r>
            <w:r w:rsidRPr="001C2563">
              <w:rPr>
                <w:rFonts w:ascii="仿宋_GB2312" w:eastAsia="仿宋_GB2312" w:hint="eastAsia"/>
                <w:sz w:val="32"/>
                <w:szCs w:val="32"/>
              </w:rPr>
              <w:t>……………………</w:t>
            </w:r>
            <w:r>
              <w:rPr>
                <w:rFonts w:ascii="仿宋_GB2312" w:eastAsia="仿宋_GB2312" w:hint="eastAsia"/>
                <w:sz w:val="32"/>
                <w:szCs w:val="32"/>
              </w:rPr>
              <w:t>3</w:t>
            </w:r>
          </w:p>
        </w:tc>
      </w:tr>
      <w:tr w:rsidR="00177FAB" w:rsidTr="00177FAB">
        <w:tc>
          <w:tcPr>
            <w:tcW w:w="8789" w:type="dxa"/>
          </w:tcPr>
          <w:p w:rsidR="00177FAB" w:rsidRPr="00177FAB" w:rsidRDefault="00177FAB" w:rsidP="00177FAB">
            <w:pPr>
              <w:jc w:val="distribute"/>
              <w:rPr>
                <w:rFonts w:ascii="仿宋_GB2312" w:eastAsia="仿宋_GB2312"/>
                <w:sz w:val="32"/>
                <w:szCs w:val="32"/>
              </w:rPr>
            </w:pPr>
            <w:r>
              <w:rPr>
                <w:rFonts w:ascii="仿宋_GB2312" w:eastAsia="仿宋_GB2312" w:hint="eastAsia"/>
                <w:sz w:val="32"/>
                <w:szCs w:val="32"/>
              </w:rPr>
              <w:t>三、基于风险的安全管理评价表使用说明……………………3</w:t>
            </w:r>
          </w:p>
        </w:tc>
      </w:tr>
      <w:tr w:rsidR="00177FAB" w:rsidTr="00177FAB">
        <w:tc>
          <w:tcPr>
            <w:tcW w:w="8789" w:type="dxa"/>
          </w:tcPr>
          <w:p w:rsidR="00177FAB" w:rsidRDefault="00177FAB" w:rsidP="00177FAB">
            <w:pPr>
              <w:jc w:val="distribute"/>
              <w:rPr>
                <w:rFonts w:ascii="仿宋_GB2312" w:eastAsia="仿宋_GB2312"/>
                <w:sz w:val="32"/>
                <w:szCs w:val="32"/>
              </w:rPr>
            </w:pPr>
            <w:r>
              <w:rPr>
                <w:rFonts w:ascii="仿宋_GB2312" w:eastAsia="仿宋_GB2312" w:hint="eastAsia"/>
                <w:sz w:val="32"/>
                <w:szCs w:val="32"/>
              </w:rPr>
              <w:t>四、特种设备使用单位的安全管理评价表的具体使用说明…4</w:t>
            </w:r>
          </w:p>
        </w:tc>
      </w:tr>
      <w:tr w:rsidR="00177FAB" w:rsidTr="00177FAB">
        <w:tc>
          <w:tcPr>
            <w:tcW w:w="8789" w:type="dxa"/>
          </w:tcPr>
          <w:p w:rsidR="00177FAB" w:rsidRPr="00177FAB" w:rsidRDefault="00177FAB" w:rsidP="00177FAB">
            <w:pPr>
              <w:widowControl/>
              <w:spacing w:line="560" w:lineRule="atLeast"/>
              <w:jc w:val="distribute"/>
              <w:rPr>
                <w:rFonts w:ascii="仿宋_GB2312" w:eastAsia="仿宋_GB2312" w:hAnsi="宋体"/>
                <w:b/>
                <w:color w:val="000000" w:themeColor="text1"/>
                <w:sz w:val="32"/>
                <w:szCs w:val="32"/>
              </w:rPr>
            </w:pPr>
            <w:r>
              <w:rPr>
                <w:rFonts w:ascii="仿宋_GB2312" w:eastAsia="仿宋_GB2312" w:hint="eastAsia"/>
                <w:sz w:val="32"/>
                <w:szCs w:val="32"/>
              </w:rPr>
              <w:t>五、</w:t>
            </w:r>
            <w:r w:rsidRPr="00177FAB">
              <w:rPr>
                <w:rFonts w:ascii="仿宋_GB2312" w:eastAsia="仿宋_GB2312" w:hint="eastAsia"/>
                <w:sz w:val="32"/>
                <w:szCs w:val="32"/>
              </w:rPr>
              <w:t>抽查单位、项目原则</w:t>
            </w:r>
            <w:r w:rsidRPr="001C2563">
              <w:rPr>
                <w:rFonts w:ascii="仿宋_GB2312" w:eastAsia="仿宋_GB2312" w:hint="eastAsia"/>
                <w:sz w:val="32"/>
                <w:szCs w:val="32"/>
              </w:rPr>
              <w:t>…………………………</w:t>
            </w:r>
            <w:r>
              <w:rPr>
                <w:rFonts w:ascii="仿宋_GB2312" w:eastAsia="仿宋_GB2312" w:hint="eastAsia"/>
                <w:sz w:val="32"/>
                <w:szCs w:val="32"/>
              </w:rPr>
              <w:t>…</w:t>
            </w:r>
            <w:r w:rsidRPr="001C2563">
              <w:rPr>
                <w:rFonts w:ascii="仿宋_GB2312" w:eastAsia="仿宋_GB2312" w:hint="eastAsia"/>
                <w:sz w:val="32"/>
                <w:szCs w:val="32"/>
              </w:rPr>
              <w:t>…</w:t>
            </w:r>
            <w:r>
              <w:rPr>
                <w:rFonts w:ascii="仿宋_GB2312" w:eastAsia="仿宋_GB2312" w:hint="eastAsia"/>
                <w:sz w:val="32"/>
                <w:szCs w:val="32"/>
              </w:rPr>
              <w:t>………7</w:t>
            </w:r>
          </w:p>
        </w:tc>
      </w:tr>
      <w:tr w:rsidR="006B1CB1" w:rsidTr="00177FAB">
        <w:tc>
          <w:tcPr>
            <w:tcW w:w="8789" w:type="dxa"/>
          </w:tcPr>
          <w:p w:rsidR="006B1CB1" w:rsidRPr="003E6F74" w:rsidRDefault="003E6F74" w:rsidP="00177FAB">
            <w:pPr>
              <w:jc w:val="distribute"/>
              <w:rPr>
                <w:rFonts w:ascii="仿宋_GB2312" w:eastAsia="仿宋_GB2312"/>
                <w:sz w:val="32"/>
                <w:szCs w:val="32"/>
              </w:rPr>
            </w:pPr>
            <w:r>
              <w:rPr>
                <w:rFonts w:ascii="仿宋_GB2312" w:eastAsia="仿宋_GB2312" w:hint="eastAsia"/>
                <w:sz w:val="32"/>
                <w:szCs w:val="32"/>
              </w:rPr>
              <w:t>附件</w:t>
            </w:r>
            <w:r w:rsidR="001C2563">
              <w:rPr>
                <w:rFonts w:ascii="仿宋_GB2312" w:eastAsia="仿宋_GB2312" w:hint="eastAsia"/>
                <w:sz w:val="32"/>
                <w:szCs w:val="32"/>
              </w:rPr>
              <w:t>1</w:t>
            </w:r>
            <w:r>
              <w:rPr>
                <w:rFonts w:ascii="仿宋_GB2312" w:eastAsia="仿宋_GB2312" w:hint="eastAsia"/>
                <w:sz w:val="32"/>
                <w:szCs w:val="32"/>
              </w:rPr>
              <w:t xml:space="preserve"> </w:t>
            </w:r>
            <w:r>
              <w:rPr>
                <w:rFonts w:ascii="仿宋_GB2312" w:eastAsia="仿宋_GB2312"/>
                <w:sz w:val="32"/>
                <w:szCs w:val="32"/>
              </w:rPr>
              <w:t>特种设备使用单位安全管理评价自评情况总结</w:t>
            </w:r>
            <w:r w:rsidR="001C2563">
              <w:rPr>
                <w:rFonts w:ascii="仿宋_GB2312" w:eastAsia="仿宋_GB2312" w:hint="eastAsia"/>
                <w:sz w:val="32"/>
                <w:szCs w:val="32"/>
              </w:rPr>
              <w:t>……</w:t>
            </w:r>
            <w:r w:rsidR="00177FAB">
              <w:rPr>
                <w:rFonts w:ascii="仿宋_GB2312" w:eastAsia="仿宋_GB2312" w:hint="eastAsia"/>
                <w:sz w:val="32"/>
                <w:szCs w:val="32"/>
              </w:rPr>
              <w:t>…9</w:t>
            </w:r>
          </w:p>
        </w:tc>
      </w:tr>
      <w:tr w:rsidR="006B1CB1" w:rsidTr="00177FAB">
        <w:tc>
          <w:tcPr>
            <w:tcW w:w="8789" w:type="dxa"/>
          </w:tcPr>
          <w:p w:rsidR="006B1CB1" w:rsidRPr="003E6F74" w:rsidRDefault="003E6F74" w:rsidP="00177FAB">
            <w:pPr>
              <w:jc w:val="distribute"/>
              <w:rPr>
                <w:rFonts w:ascii="仿宋_GB2312" w:eastAsia="仿宋_GB2312"/>
                <w:sz w:val="32"/>
                <w:szCs w:val="32"/>
              </w:rPr>
            </w:pPr>
            <w:r w:rsidRPr="003E6F74">
              <w:rPr>
                <w:rFonts w:ascii="仿宋_GB2312" w:eastAsia="仿宋_GB2312" w:hint="eastAsia"/>
                <w:sz w:val="32"/>
                <w:szCs w:val="32"/>
              </w:rPr>
              <w:t>附件</w:t>
            </w:r>
            <w:r w:rsidR="001C2563">
              <w:rPr>
                <w:rFonts w:ascii="仿宋_GB2312" w:eastAsia="仿宋_GB2312" w:hint="eastAsia"/>
                <w:sz w:val="32"/>
                <w:szCs w:val="32"/>
              </w:rPr>
              <w:t xml:space="preserve">2 </w:t>
            </w:r>
            <w:r w:rsidRPr="003E6F74">
              <w:rPr>
                <w:rFonts w:ascii="仿宋_GB2312" w:eastAsia="仿宋_GB2312" w:hint="eastAsia"/>
                <w:sz w:val="32"/>
                <w:szCs w:val="32"/>
              </w:rPr>
              <w:t>特种设备使用单位安全管理评价核查</w:t>
            </w:r>
            <w:r w:rsidR="001C2563">
              <w:rPr>
                <w:rFonts w:ascii="仿宋_GB2312" w:eastAsia="仿宋_GB2312" w:hint="eastAsia"/>
                <w:sz w:val="32"/>
                <w:szCs w:val="32"/>
              </w:rPr>
              <w:t>备忘录………</w:t>
            </w:r>
            <w:r w:rsidR="00177FAB">
              <w:rPr>
                <w:rFonts w:ascii="仿宋_GB2312" w:eastAsia="仿宋_GB2312" w:hint="eastAsia"/>
                <w:sz w:val="32"/>
                <w:szCs w:val="32"/>
              </w:rPr>
              <w:t>10</w:t>
            </w:r>
          </w:p>
        </w:tc>
      </w:tr>
    </w:tbl>
    <w:p w:rsidR="006B1CB1" w:rsidRDefault="006B1CB1">
      <w:pPr>
        <w:rPr>
          <w:rFonts w:ascii="仿宋_GB2312" w:eastAsia="仿宋_GB2312"/>
          <w:sz w:val="32"/>
          <w:szCs w:val="32"/>
        </w:rPr>
      </w:pPr>
    </w:p>
    <w:p w:rsidR="006B1CB1" w:rsidRPr="00177FAB" w:rsidRDefault="006B1CB1">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1C2563" w:rsidRDefault="001C2563">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3E6F74" w:rsidRDefault="003E6F74">
      <w:pPr>
        <w:rPr>
          <w:rFonts w:ascii="仿宋_GB2312" w:eastAsia="仿宋_GB2312"/>
          <w:sz w:val="32"/>
          <w:szCs w:val="32"/>
        </w:rPr>
      </w:pPr>
    </w:p>
    <w:p w:rsidR="006B1CB1" w:rsidRDefault="006B1CB1">
      <w:pPr>
        <w:rPr>
          <w:rFonts w:ascii="仿宋_GB2312" w:eastAsia="仿宋_GB2312"/>
          <w:sz w:val="32"/>
          <w:szCs w:val="32"/>
        </w:rPr>
      </w:pPr>
    </w:p>
    <w:bookmarkEnd w:id="0"/>
    <w:p w:rsidR="004B200B" w:rsidRDefault="00535DF9">
      <w:pPr>
        <w:jc w:val="center"/>
        <w:rPr>
          <w:b/>
          <w:sz w:val="36"/>
          <w:szCs w:val="36"/>
        </w:rPr>
      </w:pPr>
      <w:r>
        <w:rPr>
          <w:b/>
          <w:sz w:val="36"/>
          <w:szCs w:val="36"/>
        </w:rPr>
        <w:lastRenderedPageBreak/>
        <w:t>《基于风险的特种设备使用单位安全管理评价表》</w:t>
      </w:r>
    </w:p>
    <w:p w:rsidR="004B200B" w:rsidRDefault="00535DF9">
      <w:pPr>
        <w:jc w:val="center"/>
        <w:rPr>
          <w:b/>
          <w:sz w:val="36"/>
          <w:szCs w:val="36"/>
        </w:rPr>
      </w:pPr>
      <w:r>
        <w:rPr>
          <w:rFonts w:hint="eastAsia"/>
          <w:b/>
          <w:sz w:val="36"/>
          <w:szCs w:val="36"/>
        </w:rPr>
        <w:t>的使用</w:t>
      </w:r>
      <w:r>
        <w:rPr>
          <w:b/>
          <w:sz w:val="36"/>
          <w:szCs w:val="36"/>
        </w:rPr>
        <w:t>说明</w:t>
      </w:r>
    </w:p>
    <w:p w:rsidR="004B200B" w:rsidRDefault="004B200B">
      <w:pPr>
        <w:rPr>
          <w:sz w:val="28"/>
          <w:szCs w:val="28"/>
        </w:rPr>
      </w:pPr>
    </w:p>
    <w:p w:rsidR="0052641B" w:rsidRPr="00177FAB" w:rsidRDefault="00535DF9" w:rsidP="0052641B">
      <w:pPr>
        <w:jc w:val="left"/>
        <w:rPr>
          <w:rFonts w:ascii="仿宋_GB2312" w:eastAsia="仿宋_GB2312"/>
          <w:b/>
          <w:sz w:val="32"/>
          <w:szCs w:val="32"/>
        </w:rPr>
      </w:pPr>
      <w:r w:rsidRPr="00177FAB">
        <w:rPr>
          <w:rFonts w:ascii="仿宋_GB2312" w:eastAsia="仿宋_GB2312" w:hint="eastAsia"/>
          <w:b/>
          <w:sz w:val="32"/>
          <w:szCs w:val="32"/>
        </w:rPr>
        <w:t>一、</w:t>
      </w:r>
      <w:r w:rsidR="0052641B" w:rsidRPr="00177FAB">
        <w:rPr>
          <w:rFonts w:ascii="仿宋_GB2312" w:eastAsia="仿宋_GB2312" w:hint="eastAsia"/>
          <w:b/>
          <w:sz w:val="32"/>
          <w:szCs w:val="32"/>
        </w:rPr>
        <w:t>上海市特种设备使用单位安全管理评价实施办法简介</w:t>
      </w:r>
    </w:p>
    <w:p w:rsidR="008E285C" w:rsidRDefault="00E00E4A" w:rsidP="008E285C">
      <w:pPr>
        <w:ind w:firstLineChars="200" w:firstLine="640"/>
        <w:jc w:val="left"/>
        <w:rPr>
          <w:rFonts w:ascii="仿宋_GB2312" w:eastAsia="仿宋_GB2312"/>
          <w:sz w:val="32"/>
          <w:szCs w:val="32"/>
        </w:rPr>
      </w:pPr>
      <w:r>
        <w:rPr>
          <w:rFonts w:ascii="仿宋_GB2312" w:eastAsia="仿宋_GB2312" w:hint="eastAsia"/>
          <w:sz w:val="32"/>
          <w:szCs w:val="32"/>
        </w:rPr>
        <w:t>《上海市特种设备使用单位安全管理评价实施办法》推荐两种评价方式</w:t>
      </w:r>
      <w:r w:rsidR="003E6F74">
        <w:rPr>
          <w:rFonts w:ascii="仿宋_GB2312" w:eastAsia="仿宋_GB2312" w:hint="eastAsia"/>
          <w:sz w:val="32"/>
          <w:szCs w:val="32"/>
        </w:rPr>
        <w:t>，第一种评价方</w:t>
      </w:r>
      <w:r w:rsidR="00457431">
        <w:rPr>
          <w:rFonts w:ascii="仿宋_GB2312" w:eastAsia="仿宋_GB2312" w:hint="eastAsia"/>
          <w:sz w:val="32"/>
          <w:szCs w:val="32"/>
        </w:rPr>
        <w:t>式</w:t>
      </w:r>
      <w:r w:rsidR="003E6F74">
        <w:rPr>
          <w:rFonts w:ascii="仿宋_GB2312" w:eastAsia="仿宋_GB2312" w:hint="eastAsia"/>
          <w:sz w:val="32"/>
          <w:szCs w:val="32"/>
        </w:rPr>
        <w:t>是基于对标的特种设备使用单位</w:t>
      </w:r>
      <w:r w:rsidR="00BA0C05">
        <w:rPr>
          <w:rFonts w:ascii="仿宋_GB2312" w:eastAsia="仿宋_GB2312" w:hint="eastAsia"/>
          <w:sz w:val="32"/>
          <w:szCs w:val="32"/>
        </w:rPr>
        <w:t>（以下简称使用单位）</w:t>
      </w:r>
      <w:r w:rsidR="003E6F74">
        <w:rPr>
          <w:rFonts w:ascii="仿宋_GB2312" w:eastAsia="仿宋_GB2312" w:hint="eastAsia"/>
          <w:sz w:val="32"/>
          <w:szCs w:val="32"/>
        </w:rPr>
        <w:t>安全管理评价表，第二种评价方</w:t>
      </w:r>
      <w:r w:rsidR="00457431">
        <w:rPr>
          <w:rFonts w:ascii="仿宋_GB2312" w:eastAsia="仿宋_GB2312" w:hint="eastAsia"/>
          <w:sz w:val="32"/>
          <w:szCs w:val="32"/>
        </w:rPr>
        <w:t>式</w:t>
      </w:r>
      <w:r w:rsidR="003E6F74">
        <w:rPr>
          <w:rFonts w:ascii="仿宋_GB2312" w:eastAsia="仿宋_GB2312" w:hint="eastAsia"/>
          <w:sz w:val="32"/>
          <w:szCs w:val="32"/>
        </w:rPr>
        <w:t>是基于风险的特种设备使用单位安全管理评价表。</w:t>
      </w:r>
      <w:r w:rsidR="00535DF9">
        <w:rPr>
          <w:rFonts w:ascii="仿宋_GB2312" w:eastAsia="仿宋_GB2312" w:hint="eastAsia"/>
          <w:sz w:val="32"/>
          <w:szCs w:val="32"/>
        </w:rPr>
        <w:t>使用单位安全管理评价</w:t>
      </w:r>
      <w:r>
        <w:rPr>
          <w:rFonts w:ascii="仿宋_GB2312" w:eastAsia="仿宋_GB2312" w:hint="eastAsia"/>
          <w:sz w:val="32"/>
          <w:szCs w:val="32"/>
        </w:rPr>
        <w:t>方法</w:t>
      </w:r>
      <w:r w:rsidR="00535DF9">
        <w:rPr>
          <w:rFonts w:ascii="仿宋_GB2312" w:eastAsia="仿宋_GB2312" w:hint="eastAsia"/>
          <w:sz w:val="32"/>
          <w:szCs w:val="32"/>
        </w:rPr>
        <w:t>的</w:t>
      </w:r>
      <w:r>
        <w:rPr>
          <w:rFonts w:ascii="仿宋_GB2312" w:eastAsia="仿宋_GB2312" w:hint="eastAsia"/>
          <w:sz w:val="32"/>
          <w:szCs w:val="32"/>
        </w:rPr>
        <w:t>结构表示</w:t>
      </w:r>
      <w:r w:rsidR="00535DF9">
        <w:rPr>
          <w:rFonts w:ascii="仿宋_GB2312" w:eastAsia="仿宋_GB2312" w:hint="eastAsia"/>
          <w:sz w:val="32"/>
          <w:szCs w:val="32"/>
        </w:rPr>
        <w:t>见图1。</w:t>
      </w:r>
    </w:p>
    <w:p w:rsidR="008E285C" w:rsidRDefault="008E285C" w:rsidP="008E285C">
      <w:pPr>
        <w:ind w:firstLineChars="200" w:firstLine="640"/>
        <w:jc w:val="left"/>
        <w:rPr>
          <w:rFonts w:ascii="仿宋_GB2312" w:eastAsia="仿宋_GB2312"/>
          <w:sz w:val="32"/>
          <w:szCs w:val="32"/>
        </w:rPr>
      </w:pPr>
    </w:p>
    <w:p w:rsidR="008E285C" w:rsidRPr="008E285C" w:rsidRDefault="0052641B" w:rsidP="008E285C">
      <w:pPr>
        <w:jc w:val="left"/>
      </w:pPr>
      <w:r>
        <w:rPr>
          <w:sz w:val="28"/>
          <w:szCs w:val="28"/>
        </w:rPr>
        <w:object w:dxaOrig="13596" w:dyaOrig="9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308.65pt" o:ole="">
            <v:imagedata r:id="rId7" o:title=""/>
          </v:shape>
          <o:OLEObject Type="Embed" ProgID="Visio.Drawing.11" ShapeID="_x0000_i1025" DrawAspect="Content" ObjectID="_1561278864" r:id="rId8"/>
        </w:object>
      </w:r>
    </w:p>
    <w:p w:rsidR="004B200B" w:rsidRDefault="00535DF9" w:rsidP="003E6F74">
      <w:pPr>
        <w:ind w:firstLineChars="200" w:firstLine="640"/>
        <w:jc w:val="center"/>
        <w:rPr>
          <w:rFonts w:ascii="仿宋_GB2312" w:eastAsia="仿宋_GB2312"/>
          <w:sz w:val="32"/>
          <w:szCs w:val="32"/>
        </w:rPr>
      </w:pPr>
      <w:r>
        <w:rPr>
          <w:rFonts w:ascii="仿宋_GB2312" w:eastAsia="仿宋_GB2312" w:hint="eastAsia"/>
          <w:sz w:val="32"/>
          <w:szCs w:val="32"/>
        </w:rPr>
        <w:t>图1 特种设备使用单位安全管理评价表结构</w:t>
      </w:r>
    </w:p>
    <w:p w:rsidR="00127AC3" w:rsidRDefault="00127AC3" w:rsidP="003E6F74">
      <w:pPr>
        <w:ind w:firstLineChars="200" w:firstLine="640"/>
        <w:jc w:val="center"/>
        <w:rPr>
          <w:rFonts w:ascii="仿宋_GB2312" w:eastAsia="仿宋_GB2312"/>
          <w:sz w:val="32"/>
          <w:szCs w:val="32"/>
        </w:rPr>
      </w:pPr>
    </w:p>
    <w:p w:rsidR="0052641B" w:rsidRDefault="00FE656C" w:rsidP="00127AC3">
      <w:pPr>
        <w:ind w:firstLineChars="200" w:firstLine="640"/>
        <w:rPr>
          <w:rFonts w:ascii="仿宋_GB2312" w:eastAsia="仿宋_GB2312"/>
          <w:sz w:val="32"/>
          <w:szCs w:val="32"/>
        </w:rPr>
      </w:pPr>
      <w:r w:rsidRPr="00F5687A">
        <w:rPr>
          <w:rFonts w:ascii="仿宋_GB2312" w:eastAsia="仿宋_GB2312" w:hint="eastAsia"/>
          <w:color w:val="000000" w:themeColor="text1"/>
          <w:sz w:val="32"/>
          <w:szCs w:val="32"/>
        </w:rPr>
        <w:lastRenderedPageBreak/>
        <w:t>基于对标和基于风险的安全管理评价周期一般是考评一个年度内（从上次评价到本次评价间的时段）特种设备管理中的各个指标情况。（事故评价指标需要确认</w:t>
      </w:r>
      <w:r w:rsidR="00DD6672">
        <w:rPr>
          <w:rFonts w:ascii="仿宋_GB2312" w:eastAsia="仿宋_GB2312" w:hint="eastAsia"/>
          <w:color w:val="000000" w:themeColor="text1"/>
          <w:sz w:val="32"/>
          <w:szCs w:val="32"/>
        </w:rPr>
        <w:t>使用单位评价年度</w:t>
      </w:r>
      <w:r w:rsidRPr="00F5687A">
        <w:rPr>
          <w:rFonts w:ascii="仿宋_GB2312" w:eastAsia="仿宋_GB2312" w:hint="eastAsia"/>
          <w:color w:val="000000" w:themeColor="text1"/>
          <w:sz w:val="32"/>
          <w:szCs w:val="32"/>
        </w:rPr>
        <w:t>前三年的事故发生情况）</w:t>
      </w:r>
    </w:p>
    <w:p w:rsidR="0052641B" w:rsidRPr="00177FAB" w:rsidRDefault="0052641B" w:rsidP="0052641B">
      <w:pPr>
        <w:rPr>
          <w:rFonts w:ascii="仿宋_GB2312" w:eastAsia="仿宋_GB2312"/>
          <w:b/>
          <w:sz w:val="32"/>
          <w:szCs w:val="32"/>
        </w:rPr>
      </w:pPr>
      <w:r w:rsidRPr="00177FAB">
        <w:rPr>
          <w:rFonts w:ascii="仿宋_GB2312" w:eastAsia="仿宋_GB2312" w:hint="eastAsia"/>
          <w:b/>
          <w:sz w:val="32"/>
          <w:szCs w:val="32"/>
        </w:rPr>
        <w:t>二、基于对标的安全管理评价表使用说明</w:t>
      </w:r>
    </w:p>
    <w:p w:rsidR="0052641B" w:rsidRPr="00923793" w:rsidRDefault="00535DF9" w:rsidP="003E6F74">
      <w:pPr>
        <w:ind w:firstLineChars="200" w:firstLine="640"/>
        <w:rPr>
          <w:rFonts w:ascii="仿宋_GB2312" w:eastAsia="仿宋_GB2312"/>
          <w:color w:val="000000" w:themeColor="text1"/>
          <w:sz w:val="32"/>
          <w:szCs w:val="32"/>
        </w:rPr>
      </w:pPr>
      <w:r w:rsidRPr="00923793">
        <w:rPr>
          <w:rFonts w:ascii="仿宋_GB2312" w:eastAsia="仿宋_GB2312" w:hint="eastAsia"/>
          <w:color w:val="000000" w:themeColor="text1"/>
          <w:sz w:val="32"/>
          <w:szCs w:val="32"/>
        </w:rPr>
        <w:t>（一）基于对标的安全管理评价表</w:t>
      </w:r>
      <w:r w:rsidR="00FE656C" w:rsidRPr="00923793">
        <w:rPr>
          <w:rFonts w:ascii="仿宋_GB2312" w:eastAsia="仿宋_GB2312" w:hint="eastAsia"/>
          <w:color w:val="000000" w:themeColor="text1"/>
          <w:sz w:val="32"/>
          <w:szCs w:val="32"/>
        </w:rPr>
        <w:t>一般</w:t>
      </w:r>
      <w:r w:rsidRPr="00923793">
        <w:rPr>
          <w:rFonts w:ascii="仿宋_GB2312" w:eastAsia="仿宋_GB2312" w:hint="eastAsia"/>
          <w:color w:val="000000" w:themeColor="text1"/>
          <w:sz w:val="32"/>
          <w:szCs w:val="32"/>
        </w:rPr>
        <w:t>适用特种设备数量较少</w:t>
      </w:r>
      <w:r w:rsidR="008E285C" w:rsidRPr="00923793">
        <w:rPr>
          <w:rFonts w:ascii="仿宋_GB2312" w:eastAsia="仿宋_GB2312" w:hint="eastAsia"/>
          <w:color w:val="000000" w:themeColor="text1"/>
          <w:sz w:val="32"/>
          <w:szCs w:val="32"/>
        </w:rPr>
        <w:t>（特种设备总数小于</w:t>
      </w:r>
      <w:r w:rsidR="00656E6F" w:rsidRPr="00923793">
        <w:rPr>
          <w:rFonts w:ascii="仿宋_GB2312" w:eastAsia="仿宋_GB2312" w:hint="eastAsia"/>
          <w:color w:val="000000" w:themeColor="text1"/>
          <w:sz w:val="32"/>
          <w:szCs w:val="32"/>
        </w:rPr>
        <w:t>5</w:t>
      </w:r>
      <w:r w:rsidR="008E285C" w:rsidRPr="00923793">
        <w:rPr>
          <w:rFonts w:ascii="仿宋_GB2312" w:eastAsia="仿宋_GB2312" w:hint="eastAsia"/>
          <w:color w:val="000000" w:themeColor="text1"/>
          <w:sz w:val="32"/>
          <w:szCs w:val="32"/>
        </w:rPr>
        <w:t>0台（不含</w:t>
      </w:r>
      <w:r w:rsidR="00656E6F" w:rsidRPr="00923793">
        <w:rPr>
          <w:rFonts w:ascii="仿宋_GB2312" w:eastAsia="仿宋_GB2312" w:hint="eastAsia"/>
          <w:color w:val="000000" w:themeColor="text1"/>
          <w:sz w:val="32"/>
          <w:szCs w:val="32"/>
        </w:rPr>
        <w:t>5</w:t>
      </w:r>
      <w:r w:rsidR="008E285C" w:rsidRPr="00923793">
        <w:rPr>
          <w:rFonts w:ascii="仿宋_GB2312" w:eastAsia="仿宋_GB2312" w:hint="eastAsia"/>
          <w:color w:val="000000" w:themeColor="text1"/>
          <w:sz w:val="32"/>
          <w:szCs w:val="32"/>
        </w:rPr>
        <w:t>0台））</w:t>
      </w:r>
      <w:r w:rsidRPr="00923793">
        <w:rPr>
          <w:rFonts w:ascii="仿宋_GB2312" w:eastAsia="仿宋_GB2312" w:hint="eastAsia"/>
          <w:color w:val="000000" w:themeColor="text1"/>
          <w:sz w:val="32"/>
          <w:szCs w:val="32"/>
        </w:rPr>
        <w:t>、生产规模不大、无有毒有害生产介质的</w:t>
      </w:r>
      <w:r w:rsidR="0052641B" w:rsidRPr="00923793">
        <w:rPr>
          <w:rFonts w:ascii="仿宋_GB2312" w:eastAsia="仿宋_GB2312" w:hint="eastAsia"/>
          <w:color w:val="000000" w:themeColor="text1"/>
          <w:sz w:val="32"/>
          <w:szCs w:val="32"/>
        </w:rPr>
        <w:t>中、</w:t>
      </w:r>
      <w:r w:rsidRPr="00923793">
        <w:rPr>
          <w:rFonts w:ascii="仿宋_GB2312" w:eastAsia="仿宋_GB2312" w:hint="eastAsia"/>
          <w:color w:val="000000" w:themeColor="text1"/>
          <w:sz w:val="32"/>
          <w:szCs w:val="32"/>
        </w:rPr>
        <w:t>小型</w:t>
      </w:r>
      <w:r w:rsidR="00BA0C05" w:rsidRPr="00923793">
        <w:rPr>
          <w:rFonts w:ascii="仿宋_GB2312" w:eastAsia="仿宋_GB2312" w:hint="eastAsia"/>
          <w:color w:val="000000" w:themeColor="text1"/>
          <w:sz w:val="32"/>
          <w:szCs w:val="32"/>
        </w:rPr>
        <w:t>使用单位</w:t>
      </w:r>
      <w:r w:rsidRPr="00923793">
        <w:rPr>
          <w:rFonts w:ascii="仿宋_GB2312" w:eastAsia="仿宋_GB2312" w:hint="eastAsia"/>
          <w:color w:val="000000" w:themeColor="text1"/>
          <w:sz w:val="32"/>
          <w:szCs w:val="32"/>
        </w:rPr>
        <w:t>。</w:t>
      </w:r>
      <w:bookmarkStart w:id="1" w:name="_GoBack"/>
      <w:bookmarkEnd w:id="1"/>
    </w:p>
    <w:p w:rsidR="0052641B" w:rsidRPr="00923793" w:rsidRDefault="0052641B" w:rsidP="003E6F74">
      <w:pPr>
        <w:ind w:firstLineChars="200" w:firstLine="640"/>
        <w:rPr>
          <w:rFonts w:ascii="仿宋_GB2312" w:eastAsia="仿宋_GB2312"/>
          <w:color w:val="000000" w:themeColor="text1"/>
          <w:sz w:val="32"/>
          <w:szCs w:val="32"/>
        </w:rPr>
      </w:pPr>
      <w:r w:rsidRPr="00923793">
        <w:rPr>
          <w:rFonts w:ascii="仿宋_GB2312" w:eastAsia="仿宋_GB2312" w:hint="eastAsia"/>
          <w:color w:val="000000" w:themeColor="text1"/>
          <w:sz w:val="32"/>
          <w:szCs w:val="32"/>
        </w:rPr>
        <w:t>（二）基于对标的安全管理评价主要从7项指标对使用单位进行评价，各指标总分为100分。</w:t>
      </w:r>
    </w:p>
    <w:p w:rsidR="0052641B" w:rsidRPr="00923793" w:rsidRDefault="0052641B" w:rsidP="0052641B">
      <w:pPr>
        <w:rPr>
          <w:rFonts w:ascii="仿宋_GB2312" w:eastAsia="仿宋_GB2312"/>
          <w:b/>
          <w:color w:val="000000" w:themeColor="text1"/>
          <w:sz w:val="32"/>
          <w:szCs w:val="32"/>
        </w:rPr>
      </w:pPr>
      <w:r w:rsidRPr="00923793">
        <w:rPr>
          <w:rFonts w:ascii="仿宋_GB2312" w:eastAsia="仿宋_GB2312" w:hint="eastAsia"/>
          <w:b/>
          <w:color w:val="000000" w:themeColor="text1"/>
          <w:sz w:val="32"/>
          <w:szCs w:val="32"/>
        </w:rPr>
        <w:t>三、基于风险的安全管理评价表使用说明</w:t>
      </w:r>
    </w:p>
    <w:p w:rsidR="004B200B" w:rsidRPr="00923793" w:rsidRDefault="00535DF9" w:rsidP="003E6F74">
      <w:pPr>
        <w:ind w:firstLineChars="200" w:firstLine="640"/>
        <w:rPr>
          <w:rFonts w:ascii="仿宋_GB2312" w:eastAsia="仿宋_GB2312"/>
          <w:color w:val="000000" w:themeColor="text1"/>
          <w:sz w:val="32"/>
          <w:szCs w:val="32"/>
        </w:rPr>
      </w:pPr>
      <w:r w:rsidRPr="00923793">
        <w:rPr>
          <w:rFonts w:ascii="仿宋_GB2312" w:eastAsia="仿宋_GB2312" w:hint="eastAsia"/>
          <w:color w:val="000000" w:themeColor="text1"/>
          <w:sz w:val="32"/>
          <w:szCs w:val="32"/>
        </w:rPr>
        <w:t>基于风险的安全管理评价表适用大中型企业、重点行业、市区两级工业（化工）园区等。</w:t>
      </w:r>
    </w:p>
    <w:p w:rsidR="004B200B"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FE656C">
        <w:rPr>
          <w:rFonts w:ascii="仿宋_GB2312" w:eastAsia="仿宋_GB2312" w:hint="eastAsia"/>
          <w:sz w:val="32"/>
          <w:szCs w:val="32"/>
        </w:rPr>
        <w:t>一</w:t>
      </w:r>
      <w:r>
        <w:rPr>
          <w:rFonts w:ascii="仿宋_GB2312" w:eastAsia="仿宋_GB2312" w:hint="eastAsia"/>
          <w:sz w:val="32"/>
          <w:szCs w:val="32"/>
        </w:rPr>
        <w:t>）基于风险的安全管理评价表分为综合类评价表和重点行业类评价表。大中型企业、市区两级化工园区</w:t>
      </w:r>
      <w:r w:rsidR="00FE656C">
        <w:rPr>
          <w:rFonts w:ascii="仿宋_GB2312" w:eastAsia="仿宋_GB2312" w:hint="eastAsia"/>
          <w:sz w:val="32"/>
          <w:szCs w:val="32"/>
        </w:rPr>
        <w:t>一般</w:t>
      </w:r>
      <w:r>
        <w:rPr>
          <w:rFonts w:ascii="仿宋_GB2312" w:eastAsia="仿宋_GB2312" w:hint="eastAsia"/>
          <w:sz w:val="32"/>
          <w:szCs w:val="32"/>
        </w:rPr>
        <w:t>采用综合类评价表，液氨、气瓶</w:t>
      </w:r>
      <w:r w:rsidR="00BE3739">
        <w:rPr>
          <w:rFonts w:ascii="仿宋_GB2312" w:eastAsia="仿宋_GB2312" w:hint="eastAsia"/>
          <w:sz w:val="32"/>
          <w:szCs w:val="32"/>
        </w:rPr>
        <w:t>、移动时压力容器使用、充装、气瓶充装</w:t>
      </w:r>
      <w:r>
        <w:rPr>
          <w:rFonts w:ascii="仿宋_GB2312" w:eastAsia="仿宋_GB2312" w:hint="eastAsia"/>
          <w:sz w:val="32"/>
          <w:szCs w:val="32"/>
        </w:rPr>
        <w:t>等重点行业采用重点行业评价表。</w:t>
      </w:r>
    </w:p>
    <w:p w:rsidR="004B200B"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FE656C">
        <w:rPr>
          <w:rFonts w:ascii="仿宋_GB2312" w:eastAsia="仿宋_GB2312" w:hint="eastAsia"/>
          <w:sz w:val="32"/>
          <w:szCs w:val="32"/>
        </w:rPr>
        <w:t>二</w:t>
      </w:r>
      <w:r>
        <w:rPr>
          <w:rFonts w:ascii="仿宋_GB2312" w:eastAsia="仿宋_GB2312" w:hint="eastAsia"/>
          <w:sz w:val="32"/>
          <w:szCs w:val="32"/>
        </w:rPr>
        <w:t>）重点行业类评价表在综合类的通用要求评价表基础上增加了具有行业特点的评价项内容，重点行业类</w:t>
      </w:r>
      <w:r w:rsidR="00656E6F">
        <w:rPr>
          <w:rFonts w:ascii="仿宋_GB2312" w:eastAsia="仿宋_GB2312" w:hint="eastAsia"/>
          <w:sz w:val="32"/>
          <w:szCs w:val="32"/>
        </w:rPr>
        <w:t>现场评价表</w:t>
      </w:r>
      <w:r>
        <w:rPr>
          <w:rFonts w:ascii="仿宋_GB2312" w:eastAsia="仿宋_GB2312" w:hint="eastAsia"/>
          <w:sz w:val="32"/>
          <w:szCs w:val="32"/>
        </w:rPr>
        <w:t>也包含八大类特种设备的现场检查表。</w:t>
      </w:r>
    </w:p>
    <w:p w:rsidR="004B200B" w:rsidRPr="00BE3739" w:rsidRDefault="00535DF9" w:rsidP="003E6F74">
      <w:pPr>
        <w:ind w:firstLineChars="200" w:firstLine="640"/>
        <w:rPr>
          <w:rFonts w:ascii="仿宋_GB2312" w:eastAsia="仿宋_GB2312"/>
          <w:sz w:val="32"/>
          <w:szCs w:val="32"/>
        </w:rPr>
      </w:pPr>
      <w:r w:rsidRPr="00BE3739">
        <w:rPr>
          <w:rFonts w:ascii="仿宋_GB2312" w:eastAsia="仿宋_GB2312" w:hint="eastAsia"/>
          <w:sz w:val="32"/>
          <w:szCs w:val="32"/>
        </w:rPr>
        <w:t>现场检查表要求</w:t>
      </w:r>
      <w:r w:rsidR="00BA0C05">
        <w:rPr>
          <w:rFonts w:ascii="仿宋_GB2312" w:eastAsia="仿宋_GB2312" w:hint="eastAsia"/>
          <w:sz w:val="32"/>
          <w:szCs w:val="32"/>
        </w:rPr>
        <w:t>对被抽查使用单位</w:t>
      </w:r>
      <w:r w:rsidRPr="00BE3739">
        <w:rPr>
          <w:rFonts w:ascii="仿宋_GB2312" w:eastAsia="仿宋_GB2312" w:hint="eastAsia"/>
          <w:sz w:val="32"/>
          <w:szCs w:val="32"/>
        </w:rPr>
        <w:t>中的各类特种设备全部</w:t>
      </w:r>
      <w:r w:rsidR="00656E6F">
        <w:rPr>
          <w:rFonts w:ascii="仿宋_GB2312" w:eastAsia="仿宋_GB2312" w:hint="eastAsia"/>
          <w:sz w:val="32"/>
          <w:szCs w:val="32"/>
        </w:rPr>
        <w:t>开展</w:t>
      </w:r>
      <w:r w:rsidRPr="00BE3739">
        <w:rPr>
          <w:rFonts w:ascii="仿宋_GB2312" w:eastAsia="仿宋_GB2312" w:hint="eastAsia"/>
          <w:sz w:val="32"/>
          <w:szCs w:val="32"/>
        </w:rPr>
        <w:t>现场核查，并选</w:t>
      </w:r>
      <w:r w:rsidR="00656E6F">
        <w:rPr>
          <w:rFonts w:ascii="仿宋_GB2312" w:eastAsia="仿宋_GB2312" w:hint="eastAsia"/>
          <w:sz w:val="32"/>
          <w:szCs w:val="32"/>
        </w:rPr>
        <w:t>两</w:t>
      </w:r>
      <w:r w:rsidRPr="00BE3739">
        <w:rPr>
          <w:rFonts w:ascii="仿宋_GB2312" w:eastAsia="仿宋_GB2312" w:hint="eastAsia"/>
          <w:sz w:val="32"/>
          <w:szCs w:val="32"/>
        </w:rPr>
        <w:t>种特种设备进行记录，如果发现</w:t>
      </w:r>
      <w:r w:rsidR="00656E6F">
        <w:rPr>
          <w:rFonts w:ascii="仿宋_GB2312" w:eastAsia="仿宋_GB2312" w:hint="eastAsia"/>
          <w:sz w:val="32"/>
          <w:szCs w:val="32"/>
        </w:rPr>
        <w:lastRenderedPageBreak/>
        <w:t>两</w:t>
      </w:r>
      <w:r w:rsidR="00635190">
        <w:rPr>
          <w:rFonts w:ascii="仿宋_GB2312" w:eastAsia="仿宋_GB2312" w:hint="eastAsia"/>
          <w:sz w:val="32"/>
          <w:szCs w:val="32"/>
        </w:rPr>
        <w:t>种特种设备外的其他特种设备还有问题，也需对该类特种设备</w:t>
      </w:r>
      <w:r w:rsidRPr="00BE3739">
        <w:rPr>
          <w:rFonts w:ascii="仿宋_GB2312" w:eastAsia="仿宋_GB2312" w:hint="eastAsia"/>
          <w:sz w:val="32"/>
          <w:szCs w:val="32"/>
        </w:rPr>
        <w:t>进行记录。</w:t>
      </w:r>
    </w:p>
    <w:p w:rsidR="004B200B" w:rsidRPr="00F5687A" w:rsidRDefault="00535DF9" w:rsidP="00DD6672">
      <w:pPr>
        <w:ind w:firstLineChars="200" w:firstLine="640"/>
        <w:rPr>
          <w:color w:val="FF0000"/>
          <w:sz w:val="28"/>
          <w:szCs w:val="28"/>
        </w:rPr>
      </w:pPr>
      <w:r>
        <w:rPr>
          <w:rFonts w:ascii="仿宋_GB2312" w:eastAsia="仿宋_GB2312" w:hint="eastAsia"/>
          <w:sz w:val="32"/>
          <w:szCs w:val="32"/>
        </w:rPr>
        <w:t>（</w:t>
      </w:r>
      <w:r w:rsidR="00FE656C">
        <w:rPr>
          <w:rFonts w:ascii="仿宋_GB2312" w:eastAsia="仿宋_GB2312" w:hint="eastAsia"/>
          <w:sz w:val="32"/>
          <w:szCs w:val="32"/>
        </w:rPr>
        <w:t>三</w:t>
      </w:r>
      <w:r>
        <w:rPr>
          <w:rFonts w:ascii="仿宋_GB2312" w:eastAsia="仿宋_GB2312" w:hint="eastAsia"/>
          <w:sz w:val="32"/>
          <w:szCs w:val="32"/>
        </w:rPr>
        <w:t>）综合类通用要求评价指标由8项二级指标和27项三级指标组成，</w:t>
      </w:r>
      <w:r w:rsidR="00F5687A">
        <w:rPr>
          <w:rFonts w:ascii="仿宋_GB2312" w:eastAsia="仿宋_GB2312" w:hint="eastAsia"/>
          <w:sz w:val="32"/>
          <w:szCs w:val="32"/>
        </w:rPr>
        <w:t>各指标项总分为1000，指标构成</w:t>
      </w:r>
      <w:r>
        <w:rPr>
          <w:rFonts w:ascii="仿宋_GB2312" w:eastAsia="仿宋_GB2312" w:hint="eastAsia"/>
          <w:sz w:val="32"/>
          <w:szCs w:val="32"/>
        </w:rPr>
        <w:t>见图2。行业评价表</w:t>
      </w:r>
      <w:r w:rsidR="00F5687A">
        <w:rPr>
          <w:rFonts w:ascii="仿宋_GB2312" w:eastAsia="仿宋_GB2312" w:hint="eastAsia"/>
          <w:sz w:val="32"/>
          <w:szCs w:val="32"/>
        </w:rPr>
        <w:t>总分</w:t>
      </w:r>
      <w:r>
        <w:rPr>
          <w:rFonts w:ascii="仿宋_GB2312" w:eastAsia="仿宋_GB2312" w:hint="eastAsia"/>
          <w:sz w:val="32"/>
          <w:szCs w:val="32"/>
        </w:rPr>
        <w:t>为1000</w:t>
      </w:r>
      <w:r w:rsidR="00635190">
        <w:rPr>
          <w:rFonts w:ascii="仿宋_GB2312" w:eastAsia="仿宋_GB2312" w:hint="eastAsia"/>
          <w:sz w:val="32"/>
          <w:szCs w:val="32"/>
        </w:rPr>
        <w:t>分</w:t>
      </w:r>
      <w:r>
        <w:rPr>
          <w:rFonts w:ascii="仿宋_GB2312" w:eastAsia="仿宋_GB2312" w:hint="eastAsia"/>
          <w:sz w:val="32"/>
          <w:szCs w:val="32"/>
        </w:rPr>
        <w:t>+行业评价分。</w:t>
      </w:r>
    </w:p>
    <w:p w:rsidR="004B200B" w:rsidRDefault="00923793" w:rsidP="003E6F74">
      <w:pPr>
        <w:ind w:firstLineChars="200" w:firstLine="420"/>
        <w:rPr>
          <w:sz w:val="28"/>
          <w:szCs w:val="28"/>
        </w:rPr>
      </w:pPr>
      <w:r>
        <w:pict>
          <v:shape id="_x0000_i1026" type="#_x0000_t75" style="width:414.45pt;height:136.5pt">
            <v:imagedata r:id="rId9" o:title=""/>
          </v:shape>
        </w:pict>
      </w:r>
    </w:p>
    <w:p w:rsidR="004B200B" w:rsidRDefault="00535DF9" w:rsidP="003E6F74">
      <w:pPr>
        <w:ind w:firstLineChars="200" w:firstLine="640"/>
        <w:jc w:val="center"/>
        <w:rPr>
          <w:rFonts w:ascii="仿宋_GB2312" w:eastAsia="仿宋_GB2312"/>
          <w:sz w:val="32"/>
          <w:szCs w:val="32"/>
        </w:rPr>
      </w:pPr>
      <w:r>
        <w:rPr>
          <w:rFonts w:ascii="仿宋_GB2312" w:eastAsia="仿宋_GB2312" w:hint="eastAsia"/>
          <w:sz w:val="32"/>
          <w:szCs w:val="32"/>
        </w:rPr>
        <w:t xml:space="preserve">图2 </w:t>
      </w:r>
      <w:r w:rsidR="00FE656C">
        <w:rPr>
          <w:rFonts w:ascii="仿宋_GB2312" w:eastAsia="仿宋_GB2312" w:hint="eastAsia"/>
          <w:sz w:val="32"/>
          <w:szCs w:val="32"/>
        </w:rPr>
        <w:t>基于风险的安全管理评价</w:t>
      </w:r>
      <w:r>
        <w:rPr>
          <w:rFonts w:ascii="仿宋_GB2312" w:eastAsia="仿宋_GB2312" w:hint="eastAsia"/>
          <w:sz w:val="32"/>
          <w:szCs w:val="32"/>
        </w:rPr>
        <w:t>评价指标组成</w:t>
      </w:r>
    </w:p>
    <w:p w:rsidR="00177FAB" w:rsidRDefault="00177FAB" w:rsidP="003E6F74">
      <w:pPr>
        <w:ind w:firstLineChars="200" w:firstLine="640"/>
        <w:jc w:val="center"/>
        <w:rPr>
          <w:rFonts w:ascii="仿宋_GB2312" w:eastAsia="仿宋_GB2312"/>
          <w:sz w:val="32"/>
          <w:szCs w:val="32"/>
        </w:rPr>
      </w:pPr>
    </w:p>
    <w:p w:rsidR="004B200B" w:rsidRPr="00177FAB" w:rsidRDefault="00FE656C" w:rsidP="00177FAB">
      <w:pPr>
        <w:rPr>
          <w:rFonts w:ascii="仿宋_GB2312" w:eastAsia="仿宋_GB2312"/>
          <w:b/>
          <w:sz w:val="32"/>
          <w:szCs w:val="32"/>
        </w:rPr>
      </w:pPr>
      <w:r w:rsidRPr="00177FAB">
        <w:rPr>
          <w:rFonts w:ascii="仿宋_GB2312" w:eastAsia="仿宋_GB2312" w:hint="eastAsia"/>
          <w:b/>
          <w:sz w:val="32"/>
          <w:szCs w:val="32"/>
        </w:rPr>
        <w:t>四</w:t>
      </w:r>
      <w:r w:rsidR="00177FAB" w:rsidRPr="00177FAB">
        <w:rPr>
          <w:rFonts w:ascii="仿宋_GB2312" w:eastAsia="仿宋_GB2312" w:hint="eastAsia"/>
          <w:b/>
          <w:sz w:val="32"/>
          <w:szCs w:val="32"/>
        </w:rPr>
        <w:t>、特种设备使用单位的安全管理评价表的具体使用说明</w:t>
      </w:r>
      <w:r w:rsidR="00535DF9" w:rsidRPr="00177FAB">
        <w:rPr>
          <w:rFonts w:ascii="仿宋_GB2312" w:eastAsia="仿宋_GB2312" w:hint="eastAsia"/>
          <w:b/>
          <w:sz w:val="32"/>
          <w:szCs w:val="32"/>
        </w:rPr>
        <w:t>：</w:t>
      </w:r>
    </w:p>
    <w:p w:rsidR="004B200B" w:rsidRDefault="00BA0C05" w:rsidP="003E6F74">
      <w:pPr>
        <w:ind w:firstLineChars="200" w:firstLine="640"/>
        <w:rPr>
          <w:rFonts w:ascii="仿宋_GB2312" w:eastAsia="仿宋_GB2312"/>
          <w:sz w:val="32"/>
          <w:szCs w:val="32"/>
        </w:rPr>
      </w:pPr>
      <w:r>
        <w:rPr>
          <w:rFonts w:ascii="仿宋_GB2312" w:eastAsia="仿宋_GB2312" w:hint="eastAsia"/>
          <w:sz w:val="32"/>
          <w:szCs w:val="32"/>
        </w:rPr>
        <w:t>（</w:t>
      </w:r>
      <w:r w:rsidR="00127AC3">
        <w:rPr>
          <w:rFonts w:ascii="仿宋_GB2312" w:eastAsia="仿宋_GB2312" w:hint="eastAsia"/>
          <w:sz w:val="32"/>
          <w:szCs w:val="32"/>
        </w:rPr>
        <w:t>一</w:t>
      </w:r>
      <w:r>
        <w:rPr>
          <w:rFonts w:ascii="仿宋_GB2312" w:eastAsia="仿宋_GB2312" w:hint="eastAsia"/>
          <w:sz w:val="32"/>
          <w:szCs w:val="32"/>
        </w:rPr>
        <w:t>）对于重点行业所属使用单位</w:t>
      </w:r>
      <w:r w:rsidR="00535DF9">
        <w:rPr>
          <w:rFonts w:ascii="仿宋_GB2312" w:eastAsia="仿宋_GB2312" w:hint="eastAsia"/>
          <w:sz w:val="32"/>
          <w:szCs w:val="32"/>
        </w:rPr>
        <w:t>选用</w:t>
      </w:r>
      <w:r w:rsidR="00127AC3">
        <w:rPr>
          <w:rFonts w:ascii="仿宋_GB2312" w:eastAsia="仿宋_GB2312" w:hint="eastAsia"/>
          <w:sz w:val="32"/>
          <w:szCs w:val="32"/>
        </w:rPr>
        <w:t>基于风险</w:t>
      </w:r>
      <w:r w:rsidR="00535DF9">
        <w:rPr>
          <w:rFonts w:ascii="仿宋_GB2312" w:eastAsia="仿宋_GB2312" w:hint="eastAsia"/>
          <w:sz w:val="32"/>
          <w:szCs w:val="32"/>
        </w:rPr>
        <w:t>的</w:t>
      </w:r>
      <w:r w:rsidR="00127AC3">
        <w:rPr>
          <w:rFonts w:ascii="仿宋_GB2312" w:eastAsia="仿宋_GB2312" w:hint="eastAsia"/>
          <w:sz w:val="32"/>
          <w:szCs w:val="32"/>
        </w:rPr>
        <w:t>安全</w:t>
      </w:r>
      <w:r w:rsidR="00535DF9">
        <w:rPr>
          <w:rFonts w:ascii="仿宋_GB2312" w:eastAsia="仿宋_GB2312" w:hint="eastAsia"/>
          <w:sz w:val="32"/>
          <w:szCs w:val="32"/>
        </w:rPr>
        <w:t>评价表进行评价</w:t>
      </w:r>
      <w:r w:rsidR="00127AC3">
        <w:rPr>
          <w:rFonts w:ascii="仿宋_GB2312" w:eastAsia="仿宋_GB2312" w:hint="eastAsia"/>
          <w:sz w:val="32"/>
          <w:szCs w:val="32"/>
        </w:rPr>
        <w:t>时</w:t>
      </w:r>
      <w:r w:rsidR="00535DF9">
        <w:rPr>
          <w:rFonts w:ascii="仿宋_GB2312" w:eastAsia="仿宋_GB2312" w:hint="eastAsia"/>
          <w:sz w:val="32"/>
          <w:szCs w:val="32"/>
        </w:rPr>
        <w:t>，表格中带</w:t>
      </w:r>
      <w:r w:rsidR="00535DF9">
        <w:rPr>
          <w:rFonts w:ascii="仿宋_GB2312" w:eastAsia="仿宋_GB2312" w:hAnsi="宋体" w:cs="宋体" w:hint="eastAsia"/>
          <w:sz w:val="32"/>
          <w:szCs w:val="32"/>
        </w:rPr>
        <w:t>★</w:t>
      </w:r>
      <w:r w:rsidR="00535DF9">
        <w:rPr>
          <w:rFonts w:ascii="仿宋_GB2312" w:eastAsia="仿宋_GB2312" w:hint="eastAsia"/>
          <w:sz w:val="32"/>
          <w:szCs w:val="32"/>
        </w:rPr>
        <w:t>项为具有行业特点的评价项。带</w:t>
      </w:r>
      <w:bookmarkStart w:id="2" w:name="OLE_LINK1"/>
      <w:bookmarkStart w:id="3" w:name="OLE_LINK2"/>
      <w:r w:rsidR="00535DF9">
        <w:rPr>
          <w:rFonts w:ascii="仿宋_GB2312" w:eastAsia="仿宋_GB2312" w:hAnsi="宋体" w:cs="宋体" w:hint="eastAsia"/>
          <w:sz w:val="32"/>
          <w:szCs w:val="32"/>
        </w:rPr>
        <w:t>★★</w:t>
      </w:r>
      <w:bookmarkEnd w:id="2"/>
      <w:bookmarkEnd w:id="3"/>
      <w:r>
        <w:rPr>
          <w:rFonts w:ascii="仿宋_GB2312" w:eastAsia="仿宋_GB2312" w:hint="eastAsia"/>
          <w:sz w:val="32"/>
          <w:szCs w:val="32"/>
        </w:rPr>
        <w:t>项为行业特点中与政府其他部门相关的评价项，由使用单位</w:t>
      </w:r>
      <w:r w:rsidR="00535DF9">
        <w:rPr>
          <w:rFonts w:ascii="仿宋_GB2312" w:eastAsia="仿宋_GB2312" w:hint="eastAsia"/>
          <w:sz w:val="32"/>
          <w:szCs w:val="32"/>
        </w:rPr>
        <w:t>自评，核查时取自评分数作为参考</w:t>
      </w:r>
      <w:r w:rsidR="00F5687A">
        <w:rPr>
          <w:rFonts w:ascii="仿宋_GB2312" w:eastAsia="仿宋_GB2312" w:hint="eastAsia"/>
          <w:sz w:val="32"/>
          <w:szCs w:val="32"/>
        </w:rPr>
        <w:t>得分</w:t>
      </w:r>
      <w:r w:rsidR="00535DF9">
        <w:rPr>
          <w:rFonts w:ascii="仿宋_GB2312" w:eastAsia="仿宋_GB2312" w:hint="eastAsia"/>
          <w:sz w:val="32"/>
          <w:szCs w:val="32"/>
        </w:rPr>
        <w:t>。</w:t>
      </w:r>
    </w:p>
    <w:p w:rsidR="00127AC3" w:rsidRDefault="00535DF9" w:rsidP="00127AC3">
      <w:pPr>
        <w:ind w:firstLineChars="200" w:firstLine="640"/>
        <w:rPr>
          <w:rFonts w:ascii="仿宋_GB2312" w:eastAsia="仿宋_GB2312"/>
          <w:sz w:val="32"/>
          <w:szCs w:val="32"/>
        </w:rPr>
      </w:pPr>
      <w:r>
        <w:rPr>
          <w:rFonts w:ascii="仿宋_GB2312" w:eastAsia="仿宋_GB2312" w:hint="eastAsia"/>
          <w:sz w:val="32"/>
          <w:szCs w:val="32"/>
        </w:rPr>
        <w:t>（</w:t>
      </w:r>
      <w:r w:rsidR="00127AC3">
        <w:rPr>
          <w:rFonts w:ascii="仿宋_GB2312" w:eastAsia="仿宋_GB2312" w:hint="eastAsia"/>
          <w:sz w:val="32"/>
          <w:szCs w:val="32"/>
        </w:rPr>
        <w:t>二</w:t>
      </w:r>
      <w:r>
        <w:rPr>
          <w:rFonts w:ascii="仿宋_GB2312" w:eastAsia="仿宋_GB2312" w:hint="eastAsia"/>
          <w:sz w:val="32"/>
          <w:szCs w:val="32"/>
        </w:rPr>
        <w:t>）</w:t>
      </w:r>
      <w:r w:rsidR="00127AC3">
        <w:rPr>
          <w:rFonts w:ascii="仿宋_GB2312" w:eastAsia="仿宋_GB2312" w:hint="eastAsia"/>
          <w:sz w:val="32"/>
          <w:szCs w:val="32"/>
        </w:rPr>
        <w:t>安全评价采用基于对标的安全管理评价表进行评价时，自评单位和评价机构现场检查时，选取特种设备种类应覆盖该单位的所有特种设备。</w:t>
      </w:r>
    </w:p>
    <w:p w:rsidR="004B200B" w:rsidRDefault="00923AB2" w:rsidP="00EF56E6">
      <w:pPr>
        <w:ind w:firstLineChars="200" w:firstLine="640"/>
        <w:rPr>
          <w:rFonts w:ascii="仿宋_GB2312" w:eastAsia="仿宋_GB2312"/>
          <w:sz w:val="32"/>
          <w:szCs w:val="32"/>
        </w:rPr>
      </w:pPr>
      <w:r>
        <w:rPr>
          <w:rFonts w:ascii="仿宋_GB2312" w:eastAsia="仿宋_GB2312" w:hint="eastAsia"/>
          <w:sz w:val="32"/>
          <w:szCs w:val="32"/>
        </w:rPr>
        <w:t>安全评价</w:t>
      </w:r>
      <w:r w:rsidR="00127AC3">
        <w:rPr>
          <w:rFonts w:ascii="仿宋_GB2312" w:eastAsia="仿宋_GB2312" w:hint="eastAsia"/>
          <w:sz w:val="32"/>
          <w:szCs w:val="32"/>
        </w:rPr>
        <w:t>采用基于风险的安全管理评价表时，</w:t>
      </w:r>
      <w:r>
        <w:rPr>
          <w:rFonts w:ascii="仿宋_GB2312" w:eastAsia="仿宋_GB2312" w:hint="eastAsia"/>
          <w:sz w:val="32"/>
          <w:szCs w:val="32"/>
        </w:rPr>
        <w:t>使用单位</w:t>
      </w:r>
      <w:r w:rsidR="00BA0C05">
        <w:rPr>
          <w:rFonts w:ascii="仿宋_GB2312" w:eastAsia="仿宋_GB2312" w:hint="eastAsia"/>
          <w:sz w:val="32"/>
          <w:szCs w:val="32"/>
        </w:rPr>
        <w:t>自评</w:t>
      </w:r>
      <w:r w:rsidR="00127AC3">
        <w:rPr>
          <w:rFonts w:ascii="仿宋_GB2312" w:eastAsia="仿宋_GB2312" w:hint="eastAsia"/>
          <w:sz w:val="32"/>
          <w:szCs w:val="32"/>
        </w:rPr>
        <w:t>时，</w:t>
      </w:r>
      <w:r w:rsidR="00BA0C05">
        <w:rPr>
          <w:rFonts w:ascii="仿宋_GB2312" w:eastAsia="仿宋_GB2312" w:hint="eastAsia"/>
          <w:sz w:val="32"/>
          <w:szCs w:val="32"/>
        </w:rPr>
        <w:t>现场检查必须覆盖单位内所有种类</w:t>
      </w:r>
      <w:r w:rsidR="00535DF9">
        <w:rPr>
          <w:rFonts w:ascii="仿宋_GB2312" w:eastAsia="仿宋_GB2312" w:hint="eastAsia"/>
          <w:sz w:val="32"/>
          <w:szCs w:val="32"/>
        </w:rPr>
        <w:t>特种设备</w:t>
      </w:r>
      <w:r w:rsidR="00127AC3">
        <w:rPr>
          <w:rFonts w:ascii="仿宋_GB2312" w:eastAsia="仿宋_GB2312" w:hint="eastAsia"/>
          <w:sz w:val="32"/>
          <w:szCs w:val="32"/>
        </w:rPr>
        <w:t>。</w:t>
      </w:r>
      <w:r w:rsidR="00535DF9">
        <w:rPr>
          <w:rFonts w:ascii="仿宋_GB2312" w:eastAsia="仿宋_GB2312" w:hint="eastAsia"/>
          <w:sz w:val="32"/>
          <w:szCs w:val="32"/>
        </w:rPr>
        <w:t>评价机构</w:t>
      </w:r>
      <w:r w:rsidR="00127AC3">
        <w:rPr>
          <w:rFonts w:ascii="仿宋_GB2312" w:eastAsia="仿宋_GB2312" w:hint="eastAsia"/>
          <w:sz w:val="32"/>
          <w:szCs w:val="32"/>
        </w:rPr>
        <w:t>现场抽查</w:t>
      </w:r>
      <w:r w:rsidR="00535DF9">
        <w:rPr>
          <w:rFonts w:ascii="仿宋_GB2312" w:eastAsia="仿宋_GB2312" w:hint="eastAsia"/>
          <w:sz w:val="32"/>
          <w:szCs w:val="32"/>
        </w:rPr>
        <w:t>时选取</w:t>
      </w:r>
      <w:r w:rsidR="00127AC3">
        <w:rPr>
          <w:rFonts w:ascii="仿宋_GB2312" w:eastAsia="仿宋_GB2312" w:hint="eastAsia"/>
          <w:sz w:val="32"/>
          <w:szCs w:val="32"/>
        </w:rPr>
        <w:t>特种设备</w:t>
      </w:r>
      <w:r w:rsidR="00535DF9">
        <w:rPr>
          <w:rFonts w:ascii="仿宋_GB2312" w:eastAsia="仿宋_GB2312" w:hint="eastAsia"/>
          <w:sz w:val="32"/>
          <w:szCs w:val="32"/>
        </w:rPr>
        <w:t>种类应是该行业使用的主要</w:t>
      </w:r>
      <w:r w:rsidR="00535DF9">
        <w:rPr>
          <w:rFonts w:ascii="仿宋_GB2312" w:eastAsia="仿宋_GB2312" w:hint="eastAsia"/>
          <w:sz w:val="32"/>
          <w:szCs w:val="32"/>
        </w:rPr>
        <w:lastRenderedPageBreak/>
        <w:t>特种设备类别，并且不少于两类。</w:t>
      </w:r>
      <w:r w:rsidR="00EF56E6" w:rsidRPr="00473F56">
        <w:rPr>
          <w:rFonts w:ascii="仿宋_GB2312" w:eastAsia="仿宋_GB2312" w:hint="eastAsia"/>
          <w:sz w:val="32"/>
          <w:szCs w:val="32"/>
        </w:rPr>
        <w:t>自评</w:t>
      </w:r>
      <w:r w:rsidR="00127AC3">
        <w:rPr>
          <w:rFonts w:ascii="仿宋_GB2312" w:eastAsia="仿宋_GB2312" w:hint="eastAsia"/>
          <w:sz w:val="32"/>
          <w:szCs w:val="32"/>
        </w:rPr>
        <w:t>和抽查时，如果</w:t>
      </w:r>
      <w:r w:rsidR="00EF56E6" w:rsidRPr="00473F56">
        <w:rPr>
          <w:rFonts w:ascii="仿宋_GB2312" w:eastAsia="仿宋_GB2312" w:hint="eastAsia"/>
          <w:sz w:val="32"/>
          <w:szCs w:val="32"/>
        </w:rPr>
        <w:t>某项目</w:t>
      </w:r>
      <w:r w:rsidR="00535DF9" w:rsidRPr="00473F56">
        <w:rPr>
          <w:rFonts w:ascii="仿宋_GB2312" w:eastAsia="仿宋_GB2312" w:hint="eastAsia"/>
          <w:sz w:val="32"/>
          <w:szCs w:val="32"/>
        </w:rPr>
        <w:t>扣分，应在</w:t>
      </w:r>
      <w:r w:rsidR="00473F56">
        <w:rPr>
          <w:rFonts w:ascii="仿宋_GB2312" w:eastAsia="仿宋_GB2312" w:hint="eastAsia"/>
          <w:sz w:val="32"/>
          <w:szCs w:val="32"/>
        </w:rPr>
        <w:t>该项对应</w:t>
      </w:r>
      <w:r w:rsidR="00127AC3">
        <w:rPr>
          <w:rFonts w:ascii="仿宋_GB2312" w:eastAsia="仿宋_GB2312" w:hint="eastAsia"/>
          <w:sz w:val="32"/>
          <w:szCs w:val="32"/>
        </w:rPr>
        <w:t>备注栏内</w:t>
      </w:r>
      <w:r w:rsidR="00535DF9" w:rsidRPr="00473F56">
        <w:rPr>
          <w:rFonts w:ascii="仿宋_GB2312" w:eastAsia="仿宋_GB2312" w:hint="eastAsia"/>
          <w:sz w:val="32"/>
          <w:szCs w:val="32"/>
        </w:rPr>
        <w:t>写明扣分原因。</w:t>
      </w:r>
    </w:p>
    <w:p w:rsidR="004B200B"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127AC3">
        <w:rPr>
          <w:rFonts w:ascii="仿宋_GB2312" w:eastAsia="仿宋_GB2312" w:hint="eastAsia"/>
          <w:sz w:val="32"/>
          <w:szCs w:val="32"/>
        </w:rPr>
        <w:t>三</w:t>
      </w:r>
      <w:r>
        <w:rPr>
          <w:rFonts w:ascii="仿宋_GB2312" w:eastAsia="仿宋_GB2312" w:hint="eastAsia"/>
          <w:sz w:val="32"/>
          <w:szCs w:val="32"/>
        </w:rPr>
        <w:t>）现场检查得分汇总后，取</w:t>
      </w:r>
      <w:r w:rsidR="00473F56">
        <w:rPr>
          <w:rFonts w:ascii="仿宋_GB2312" w:eastAsia="仿宋_GB2312" w:hint="eastAsia"/>
          <w:sz w:val="32"/>
          <w:szCs w:val="32"/>
        </w:rPr>
        <w:t>单</w:t>
      </w:r>
      <w:r>
        <w:rPr>
          <w:rFonts w:ascii="仿宋_GB2312" w:eastAsia="仿宋_GB2312" w:hint="eastAsia"/>
          <w:sz w:val="32"/>
          <w:szCs w:val="32"/>
        </w:rPr>
        <w:t>类设备的最低得分为现场检查评价</w:t>
      </w:r>
      <w:r w:rsidR="00473F56">
        <w:rPr>
          <w:rFonts w:ascii="仿宋_GB2312" w:eastAsia="仿宋_GB2312" w:hint="eastAsia"/>
          <w:sz w:val="32"/>
          <w:szCs w:val="32"/>
        </w:rPr>
        <w:t>最终得</w:t>
      </w:r>
      <w:r>
        <w:rPr>
          <w:rFonts w:ascii="仿宋_GB2312" w:eastAsia="仿宋_GB2312" w:hint="eastAsia"/>
          <w:sz w:val="32"/>
          <w:szCs w:val="32"/>
        </w:rPr>
        <w:t>分。</w:t>
      </w:r>
    </w:p>
    <w:p w:rsidR="00923AB2"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923AB2">
        <w:rPr>
          <w:rFonts w:ascii="仿宋_GB2312" w:eastAsia="仿宋_GB2312" w:hint="eastAsia"/>
          <w:sz w:val="32"/>
          <w:szCs w:val="32"/>
        </w:rPr>
        <w:t>四</w:t>
      </w:r>
      <w:r>
        <w:rPr>
          <w:rFonts w:ascii="仿宋_GB2312" w:eastAsia="仿宋_GB2312" w:hint="eastAsia"/>
          <w:sz w:val="32"/>
          <w:szCs w:val="32"/>
        </w:rPr>
        <w:t>）</w:t>
      </w:r>
      <w:r w:rsidR="00BA0C05">
        <w:rPr>
          <w:rFonts w:ascii="仿宋_GB2312" w:eastAsia="仿宋_GB2312" w:hint="eastAsia"/>
          <w:sz w:val="32"/>
          <w:szCs w:val="32"/>
        </w:rPr>
        <w:t>使用单位</w:t>
      </w:r>
      <w:r>
        <w:rPr>
          <w:rFonts w:ascii="仿宋_GB2312" w:eastAsia="仿宋_GB2312" w:hint="eastAsia"/>
          <w:sz w:val="32"/>
          <w:szCs w:val="32"/>
        </w:rPr>
        <w:t>最终评分按通用表得分折算为百分制，</w:t>
      </w:r>
    </w:p>
    <w:p w:rsidR="00923AB2" w:rsidRDefault="00923AB2" w:rsidP="00923AB2">
      <w:pPr>
        <w:rPr>
          <w:rFonts w:ascii="仿宋_GB2312" w:eastAsia="仿宋_GB2312"/>
          <w:sz w:val="32"/>
          <w:szCs w:val="32"/>
        </w:rPr>
      </w:pPr>
      <w:r>
        <w:rPr>
          <w:rFonts w:ascii="仿宋_GB2312" w:eastAsia="仿宋_GB2312" w:hint="eastAsia"/>
          <w:sz w:val="32"/>
          <w:szCs w:val="32"/>
        </w:rPr>
        <w:t>基于对标的安全管理评价得分为：</w:t>
      </w:r>
    </w:p>
    <w:p w:rsidR="00923AB2" w:rsidRPr="00177FAB" w:rsidRDefault="00923AB2" w:rsidP="00923AB2">
      <w:pPr>
        <w:rPr>
          <w:rFonts w:asciiTheme="minorEastAsia" w:eastAsiaTheme="minorEastAsia" w:hAnsiTheme="minorEastAsia"/>
          <w:sz w:val="32"/>
          <w:szCs w:val="32"/>
        </w:rPr>
      </w:pPr>
      <w:r>
        <w:rPr>
          <w:rFonts w:ascii="仿宋_GB2312" w:eastAsia="仿宋_GB2312" w:hint="eastAsia"/>
          <w:sz w:val="32"/>
          <w:szCs w:val="32"/>
        </w:rPr>
        <w:t xml:space="preserve">     </w:t>
      </w:r>
      <m:oMath>
        <m:r>
          <m:rPr>
            <m:sty m:val="p"/>
          </m:rPr>
          <w:rPr>
            <w:rFonts w:ascii="Cambria Math" w:eastAsiaTheme="minorEastAsia" w:hAnsi="Cambria Math" w:hint="eastAsia"/>
            <w:sz w:val="32"/>
            <w:szCs w:val="32"/>
          </w:rPr>
          <m:t>使用单位评价得分</m:t>
        </m:r>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nary>
              <m:naryPr>
                <m:chr m:val="∑"/>
                <m:limLoc m:val="undOvr"/>
                <m:ctrlPr>
                  <w:rPr>
                    <w:rFonts w:ascii="Cambria Math" w:eastAsiaTheme="minorEastAsia" w:hAnsi="Cambria Math"/>
                    <w:sz w:val="32"/>
                    <w:szCs w:val="32"/>
                  </w:rPr>
                </m:ctrlPr>
              </m:naryPr>
              <m:sub>
                <m:r>
                  <m:rPr>
                    <m:sty m:val="p"/>
                  </m:rPr>
                  <w:rPr>
                    <w:rFonts w:ascii="Cambria Math" w:eastAsiaTheme="minorEastAsia" w:hAnsi="Cambria Math" w:hint="eastAsia"/>
                    <w:sz w:val="32"/>
                    <w:szCs w:val="32"/>
                  </w:rPr>
                  <m:t>i=1</m:t>
                </m:r>
              </m:sub>
              <m:sup>
                <m:r>
                  <m:rPr>
                    <m:sty m:val="p"/>
                  </m:rPr>
                  <w:rPr>
                    <w:rFonts w:ascii="Cambria Math" w:eastAsiaTheme="minorEastAsia" w:hAnsi="Cambria Math" w:hint="eastAsia"/>
                    <w:sz w:val="32"/>
                    <w:szCs w:val="32"/>
                  </w:rPr>
                  <m:t>7</m:t>
                </m:r>
              </m:sup>
              <m:e>
                <m:r>
                  <m:rPr>
                    <m:sty m:val="p"/>
                  </m:rPr>
                  <w:rPr>
                    <w:rFonts w:ascii="Cambria Math" w:eastAsiaTheme="minorEastAsia" w:hAnsi="Cambria Math" w:hint="eastAsia"/>
                    <w:sz w:val="32"/>
                    <w:szCs w:val="32"/>
                  </w:rPr>
                  <m:t>各分项评价分和</m:t>
                </m:r>
              </m:e>
            </m:nary>
          </m:num>
          <m:den>
            <m:r>
              <m:rPr>
                <m:sty m:val="p"/>
              </m:rPr>
              <w:rPr>
                <w:rFonts w:ascii="Cambria Math" w:eastAsiaTheme="minorEastAsia" w:hAnsi="Cambria Math" w:hint="eastAsia"/>
                <w:sz w:val="32"/>
                <w:szCs w:val="32"/>
              </w:rPr>
              <m:t>总分</m:t>
            </m:r>
          </m:den>
        </m:f>
        <m:r>
          <m:rPr>
            <m:sty m:val="p"/>
          </m:rPr>
          <w:rPr>
            <w:rFonts w:ascii="Cambria Math" w:eastAsiaTheme="minorEastAsia" w:hAnsi="Cambria Math"/>
            <w:sz w:val="32"/>
            <w:szCs w:val="32"/>
          </w:rPr>
          <m:t>×</m:t>
        </m:r>
        <m:r>
          <m:rPr>
            <m:sty m:val="p"/>
          </m:rPr>
          <w:rPr>
            <w:rFonts w:ascii="Cambria Math" w:eastAsiaTheme="minorEastAsia" w:hAnsi="Cambria Math" w:hint="eastAsia"/>
            <w:sz w:val="32"/>
            <w:szCs w:val="32"/>
          </w:rPr>
          <m:t>100</m:t>
        </m:r>
      </m:oMath>
    </w:p>
    <w:p w:rsidR="004B200B" w:rsidRDefault="00923AB2" w:rsidP="00923AB2">
      <w:pPr>
        <w:rPr>
          <w:rFonts w:ascii="仿宋_GB2312" w:eastAsia="仿宋_GB2312"/>
          <w:sz w:val="32"/>
          <w:szCs w:val="32"/>
        </w:rPr>
      </w:pPr>
      <w:r>
        <w:rPr>
          <w:rFonts w:ascii="仿宋_GB2312" w:eastAsia="仿宋_GB2312" w:hint="eastAsia"/>
          <w:sz w:val="32"/>
          <w:szCs w:val="32"/>
        </w:rPr>
        <w:t>采用基于风险的安全管理评价得分要换算成百分制分数，</w:t>
      </w:r>
      <w:r w:rsidR="00535DF9">
        <w:rPr>
          <w:rFonts w:ascii="仿宋_GB2312" w:eastAsia="仿宋_GB2312" w:hint="eastAsia"/>
          <w:sz w:val="32"/>
          <w:szCs w:val="32"/>
        </w:rPr>
        <w:t>即</w:t>
      </w:r>
    </w:p>
    <w:p w:rsidR="004B200B" w:rsidRDefault="00BA0C05" w:rsidP="003E6F74">
      <w:pPr>
        <w:ind w:firstLineChars="200" w:firstLine="640"/>
        <w:rPr>
          <w:rFonts w:ascii="仿宋_GB2312" w:eastAsia="仿宋_GB2312"/>
          <w:sz w:val="32"/>
          <w:szCs w:val="32"/>
        </w:rPr>
      </w:pPr>
      <m:oMathPara>
        <m:oMath>
          <m:r>
            <m:rPr>
              <m:sty m:val="p"/>
            </m:rPr>
            <w:rPr>
              <w:rFonts w:ascii="Cambria Math" w:eastAsiaTheme="minorEastAsia" w:hAnsi="Cambria Math" w:hint="eastAsia"/>
              <w:sz w:val="32"/>
              <w:szCs w:val="32"/>
            </w:rPr>
            <m:t>使用单位评价得分</m:t>
          </m:r>
          <m:r>
            <m:rPr>
              <m:sty m:val="p"/>
            </m:rPr>
            <w:rPr>
              <w:rFonts w:ascii="Cambria Math" w:eastAsiaTheme="minorEastAsia" w:hAnsi="Cambria Math" w:hint="eastAsia"/>
              <w:sz w:val="32"/>
              <w:szCs w:val="32"/>
            </w:rPr>
            <m:t>=</m:t>
          </m:r>
          <m:f>
            <m:fPr>
              <m:ctrlPr>
                <w:rPr>
                  <w:rFonts w:ascii="Cambria Math" w:eastAsiaTheme="minorEastAsia" w:hAnsi="Cambria Math"/>
                  <w:sz w:val="32"/>
                  <w:szCs w:val="32"/>
                </w:rPr>
              </m:ctrlPr>
            </m:fPr>
            <m:num>
              <m:nary>
                <m:naryPr>
                  <m:chr m:val="∑"/>
                  <m:limLoc m:val="undOvr"/>
                  <m:ctrlPr>
                    <w:rPr>
                      <w:rFonts w:ascii="Cambria Math" w:eastAsiaTheme="minorEastAsia" w:hAnsi="Cambria Math"/>
                      <w:sz w:val="32"/>
                      <w:szCs w:val="32"/>
                    </w:rPr>
                  </m:ctrlPr>
                </m:naryPr>
                <m:sub>
                  <m:r>
                    <w:rPr>
                      <w:rFonts w:ascii="Cambria Math" w:eastAsiaTheme="minorEastAsia" w:hAnsi="Cambria Math" w:hint="eastAsia"/>
                      <w:sz w:val="32"/>
                      <w:szCs w:val="32"/>
                    </w:rPr>
                    <m:t>i=1</m:t>
                  </m:r>
                </m:sub>
                <m:sup>
                  <m:r>
                    <w:rPr>
                      <w:rFonts w:ascii="Cambria Math" w:eastAsiaTheme="minorEastAsia" w:hAnsi="Cambria Math" w:hint="eastAsia"/>
                      <w:sz w:val="32"/>
                      <w:szCs w:val="32"/>
                    </w:rPr>
                    <m:t>27</m:t>
                  </m:r>
                </m:sup>
                <m:e>
                  <m:r>
                    <m:rPr>
                      <m:sty m:val="p"/>
                    </m:rPr>
                    <w:rPr>
                      <w:rFonts w:ascii="Cambria Math" w:eastAsiaTheme="minorEastAsia" w:hAnsi="Cambria Math" w:hint="eastAsia"/>
                      <w:sz w:val="32"/>
                      <w:szCs w:val="32"/>
                    </w:rPr>
                    <m:t>各分项评价分和</m:t>
                  </m:r>
                </m:e>
              </m:nary>
            </m:num>
            <m:den>
              <m:r>
                <m:rPr>
                  <m:sty m:val="p"/>
                </m:rPr>
                <w:rPr>
                  <w:rFonts w:ascii="Cambria Math" w:eastAsiaTheme="minorEastAsia" w:hAnsi="Cambria Math" w:hint="eastAsia"/>
                  <w:sz w:val="32"/>
                  <w:szCs w:val="32"/>
                </w:rPr>
                <m:t>总分</m:t>
              </m:r>
            </m:den>
          </m:f>
          <m:r>
            <w:rPr>
              <w:rFonts w:ascii="Cambria Math" w:eastAsiaTheme="minorEastAsia" w:hAnsi="Cambria Math"/>
              <w:sz w:val="32"/>
              <w:szCs w:val="32"/>
            </w:rPr>
            <m:t>×</m:t>
          </m:r>
          <m:r>
            <w:rPr>
              <w:rFonts w:ascii="Cambria Math" w:eastAsiaTheme="minorEastAsia" w:hAnsi="Cambria Math" w:hint="eastAsia"/>
              <w:sz w:val="32"/>
              <w:szCs w:val="32"/>
            </w:rPr>
            <m:t>100</m:t>
          </m:r>
        </m:oMath>
      </m:oMathPara>
    </w:p>
    <w:p w:rsidR="004B200B" w:rsidRPr="00F5687A" w:rsidRDefault="00535DF9" w:rsidP="00473F56">
      <w:pPr>
        <w:ind w:firstLineChars="200" w:firstLine="640"/>
        <w:rPr>
          <w:rFonts w:ascii="仿宋_GB2312" w:eastAsia="仿宋_GB2312"/>
          <w:sz w:val="32"/>
          <w:szCs w:val="32"/>
        </w:rPr>
      </w:pPr>
      <w:r>
        <w:rPr>
          <w:rFonts w:ascii="仿宋_GB2312" w:eastAsia="仿宋_GB2312" w:hint="eastAsia"/>
          <w:sz w:val="32"/>
          <w:szCs w:val="32"/>
        </w:rPr>
        <w:t>如果某专项设备现场检查评价得分低于70分，</w:t>
      </w:r>
      <w:r w:rsidR="00473F56">
        <w:rPr>
          <w:rFonts w:ascii="仿宋_GB2312" w:eastAsia="仿宋_GB2312" w:hint="eastAsia"/>
          <w:sz w:val="32"/>
          <w:szCs w:val="32"/>
        </w:rPr>
        <w:t>取通用分与专项分二者中的低分为</w:t>
      </w:r>
      <w:r w:rsidR="00BA0C05">
        <w:rPr>
          <w:rFonts w:ascii="仿宋_GB2312" w:eastAsia="仿宋_GB2312" w:hint="eastAsia"/>
          <w:sz w:val="32"/>
          <w:szCs w:val="32"/>
        </w:rPr>
        <w:t>使用单位</w:t>
      </w:r>
      <w:r>
        <w:rPr>
          <w:rFonts w:ascii="仿宋_GB2312" w:eastAsia="仿宋_GB2312" w:hint="eastAsia"/>
          <w:sz w:val="32"/>
          <w:szCs w:val="32"/>
        </w:rPr>
        <w:t>的最终评价得分。</w:t>
      </w:r>
      <w:r w:rsidRPr="00F5687A">
        <w:rPr>
          <w:rFonts w:ascii="仿宋_GB2312" w:eastAsia="仿宋_GB2312" w:hint="eastAsia"/>
          <w:sz w:val="32"/>
          <w:szCs w:val="32"/>
        </w:rPr>
        <w:t>每个项目核查评分应填写在最终得分汇总表中，核查评分扣分的原因也应在汇总表中写明。</w:t>
      </w:r>
    </w:p>
    <w:p w:rsidR="004B200B"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923AB2">
        <w:rPr>
          <w:rFonts w:ascii="仿宋_GB2312" w:eastAsia="仿宋_GB2312" w:hint="eastAsia"/>
          <w:sz w:val="32"/>
          <w:szCs w:val="32"/>
        </w:rPr>
        <w:t>五</w:t>
      </w:r>
      <w:r>
        <w:rPr>
          <w:rFonts w:ascii="仿宋_GB2312" w:eastAsia="仿宋_GB2312" w:hint="eastAsia"/>
          <w:sz w:val="32"/>
          <w:szCs w:val="32"/>
        </w:rPr>
        <w:t>）当存在</w:t>
      </w:r>
      <w:r w:rsidR="00BA0C05">
        <w:rPr>
          <w:rFonts w:ascii="仿宋_GB2312" w:eastAsia="仿宋_GB2312" w:hint="eastAsia"/>
          <w:sz w:val="32"/>
          <w:szCs w:val="32"/>
        </w:rPr>
        <w:t>与使用单位</w:t>
      </w:r>
      <w:r>
        <w:rPr>
          <w:rFonts w:ascii="仿宋_GB2312" w:eastAsia="仿宋_GB2312" w:hint="eastAsia"/>
          <w:sz w:val="32"/>
          <w:szCs w:val="32"/>
        </w:rPr>
        <w:t>不适用的评价项时，该项评价不进行评分，折算百分制时，也不计入分母中的应得总分。</w:t>
      </w:r>
    </w:p>
    <w:p w:rsidR="00DD6672" w:rsidRDefault="00535DF9" w:rsidP="003E6F74">
      <w:pPr>
        <w:ind w:firstLineChars="200" w:firstLine="640"/>
        <w:rPr>
          <w:rFonts w:ascii="仿宋_GB2312" w:eastAsia="仿宋_GB2312"/>
          <w:sz w:val="32"/>
          <w:szCs w:val="32"/>
        </w:rPr>
      </w:pPr>
      <w:r>
        <w:rPr>
          <w:rFonts w:ascii="仿宋_GB2312" w:eastAsia="仿宋_GB2312" w:hint="eastAsia"/>
          <w:sz w:val="32"/>
          <w:szCs w:val="32"/>
        </w:rPr>
        <w:t>（</w:t>
      </w:r>
      <w:r w:rsidR="00DD6672">
        <w:rPr>
          <w:rFonts w:ascii="仿宋_GB2312" w:eastAsia="仿宋_GB2312" w:hint="eastAsia"/>
          <w:sz w:val="32"/>
          <w:szCs w:val="32"/>
        </w:rPr>
        <w:t>六</w:t>
      </w:r>
      <w:r>
        <w:rPr>
          <w:rFonts w:ascii="仿宋_GB2312" w:eastAsia="仿宋_GB2312" w:hint="eastAsia"/>
          <w:sz w:val="32"/>
          <w:szCs w:val="32"/>
        </w:rPr>
        <w:t>）评价结论按下表确定：</w:t>
      </w:r>
    </w:p>
    <w:tbl>
      <w:tblPr>
        <w:tblStyle w:val="a9"/>
        <w:tblW w:w="6946" w:type="dxa"/>
        <w:tblInd w:w="392" w:type="dxa"/>
        <w:tblLayout w:type="fixed"/>
        <w:tblLook w:val="04A0" w:firstRow="1" w:lastRow="0" w:firstColumn="1" w:lastColumn="0" w:noHBand="0" w:noVBand="1"/>
      </w:tblPr>
      <w:tblGrid>
        <w:gridCol w:w="2835"/>
        <w:gridCol w:w="4111"/>
      </w:tblGrid>
      <w:tr w:rsidR="004B200B">
        <w:tc>
          <w:tcPr>
            <w:tcW w:w="2835" w:type="dxa"/>
          </w:tcPr>
          <w:p w:rsidR="004B200B" w:rsidRDefault="00535DF9" w:rsidP="003E6F74">
            <w:pPr>
              <w:ind w:firstLineChars="200" w:firstLine="643"/>
              <w:jc w:val="center"/>
              <w:rPr>
                <w:rFonts w:ascii="仿宋_GB2312" w:eastAsia="仿宋_GB2312"/>
                <w:b/>
                <w:sz w:val="32"/>
                <w:szCs w:val="32"/>
              </w:rPr>
            </w:pPr>
            <w:r>
              <w:rPr>
                <w:rFonts w:ascii="仿宋_GB2312" w:eastAsia="仿宋_GB2312" w:hint="eastAsia"/>
                <w:b/>
                <w:sz w:val="32"/>
                <w:szCs w:val="32"/>
              </w:rPr>
              <w:t>评价分值</w:t>
            </w:r>
          </w:p>
        </w:tc>
        <w:tc>
          <w:tcPr>
            <w:tcW w:w="4111" w:type="dxa"/>
          </w:tcPr>
          <w:p w:rsidR="004B200B" w:rsidRDefault="00535DF9" w:rsidP="003E6F74">
            <w:pPr>
              <w:ind w:firstLineChars="200" w:firstLine="643"/>
              <w:jc w:val="center"/>
              <w:rPr>
                <w:rFonts w:ascii="仿宋_GB2312" w:eastAsia="仿宋_GB2312"/>
                <w:b/>
                <w:sz w:val="32"/>
                <w:szCs w:val="32"/>
              </w:rPr>
            </w:pPr>
            <w:r>
              <w:rPr>
                <w:rFonts w:ascii="仿宋_GB2312" w:eastAsia="仿宋_GB2312" w:hint="eastAsia"/>
                <w:b/>
                <w:sz w:val="32"/>
                <w:szCs w:val="32"/>
              </w:rPr>
              <w:t>风险级别</w:t>
            </w:r>
          </w:p>
        </w:tc>
      </w:tr>
      <w:tr w:rsidR="004B200B">
        <w:tc>
          <w:tcPr>
            <w:tcW w:w="2835" w:type="dxa"/>
          </w:tcPr>
          <w:p w:rsidR="004B200B" w:rsidRDefault="00535DF9" w:rsidP="003E6F74">
            <w:pPr>
              <w:ind w:firstLineChars="200" w:firstLine="640"/>
              <w:jc w:val="center"/>
              <w:rPr>
                <w:rFonts w:ascii="仿宋_GB2312" w:eastAsia="仿宋_GB2312"/>
                <w:b/>
                <w:sz w:val="32"/>
                <w:szCs w:val="32"/>
              </w:rPr>
            </w:pPr>
            <w:r>
              <w:rPr>
                <w:rFonts w:ascii="仿宋_GB2312" w:eastAsia="仿宋_GB2312" w:hint="eastAsia"/>
                <w:sz w:val="32"/>
                <w:szCs w:val="32"/>
              </w:rPr>
              <w:t>≥90</w:t>
            </w:r>
          </w:p>
        </w:tc>
        <w:tc>
          <w:tcPr>
            <w:tcW w:w="4111" w:type="dxa"/>
          </w:tcPr>
          <w:p w:rsidR="004B200B" w:rsidRDefault="00473F56" w:rsidP="00473F56">
            <w:pPr>
              <w:ind w:firstLineChars="200" w:firstLine="640"/>
              <w:jc w:val="center"/>
              <w:rPr>
                <w:rFonts w:ascii="仿宋_GB2312" w:eastAsia="仿宋_GB2312"/>
                <w:b/>
                <w:sz w:val="32"/>
                <w:szCs w:val="32"/>
              </w:rPr>
            </w:pPr>
            <w:r>
              <w:rPr>
                <w:rFonts w:ascii="仿宋_GB2312" w:eastAsia="仿宋_GB2312" w:hint="eastAsia"/>
                <w:sz w:val="32"/>
                <w:szCs w:val="32"/>
              </w:rPr>
              <w:t>A级</w:t>
            </w:r>
          </w:p>
        </w:tc>
      </w:tr>
      <w:tr w:rsidR="004B200B">
        <w:tc>
          <w:tcPr>
            <w:tcW w:w="2835" w:type="dxa"/>
          </w:tcPr>
          <w:p w:rsidR="004B200B" w:rsidRDefault="00535DF9" w:rsidP="003E6F74">
            <w:pPr>
              <w:ind w:firstLineChars="200" w:firstLine="640"/>
              <w:jc w:val="center"/>
              <w:rPr>
                <w:rFonts w:ascii="仿宋_GB2312" w:eastAsia="仿宋_GB2312"/>
                <w:b/>
                <w:sz w:val="32"/>
                <w:szCs w:val="32"/>
              </w:rPr>
            </w:pPr>
            <w:r>
              <w:rPr>
                <w:rFonts w:ascii="仿宋_GB2312" w:eastAsia="仿宋_GB2312" w:hint="eastAsia"/>
                <w:sz w:val="32"/>
                <w:szCs w:val="32"/>
              </w:rPr>
              <w:t>70-89</w:t>
            </w:r>
          </w:p>
        </w:tc>
        <w:tc>
          <w:tcPr>
            <w:tcW w:w="4111" w:type="dxa"/>
          </w:tcPr>
          <w:p w:rsidR="004B200B" w:rsidRDefault="00535DF9" w:rsidP="003E6F74">
            <w:pPr>
              <w:ind w:firstLineChars="200" w:firstLine="640"/>
              <w:jc w:val="center"/>
              <w:rPr>
                <w:rFonts w:ascii="仿宋_GB2312" w:eastAsia="仿宋_GB2312"/>
                <w:b/>
                <w:sz w:val="32"/>
                <w:szCs w:val="32"/>
              </w:rPr>
            </w:pPr>
            <w:r>
              <w:rPr>
                <w:rFonts w:ascii="仿宋_GB2312" w:eastAsia="仿宋_GB2312" w:hint="eastAsia"/>
                <w:sz w:val="32"/>
                <w:szCs w:val="32"/>
              </w:rPr>
              <w:t>B级</w:t>
            </w:r>
          </w:p>
        </w:tc>
      </w:tr>
      <w:tr w:rsidR="004B200B">
        <w:tc>
          <w:tcPr>
            <w:tcW w:w="2835" w:type="dxa"/>
          </w:tcPr>
          <w:p w:rsidR="004B200B" w:rsidRDefault="00535DF9" w:rsidP="003E6F74">
            <w:pPr>
              <w:ind w:firstLineChars="200" w:firstLine="640"/>
              <w:jc w:val="center"/>
              <w:rPr>
                <w:rFonts w:ascii="仿宋_GB2312" w:eastAsia="仿宋_GB2312"/>
                <w:sz w:val="32"/>
                <w:szCs w:val="32"/>
              </w:rPr>
            </w:pPr>
            <w:r>
              <w:rPr>
                <w:rFonts w:ascii="宋体" w:hAnsi="宋体" w:hint="eastAsia"/>
                <w:sz w:val="32"/>
                <w:szCs w:val="32"/>
              </w:rPr>
              <w:t>＜70</w:t>
            </w:r>
          </w:p>
        </w:tc>
        <w:tc>
          <w:tcPr>
            <w:tcW w:w="4111" w:type="dxa"/>
          </w:tcPr>
          <w:p w:rsidR="004B200B" w:rsidRDefault="00535DF9" w:rsidP="003E6F74">
            <w:pPr>
              <w:ind w:firstLineChars="200" w:firstLine="640"/>
              <w:jc w:val="center"/>
              <w:rPr>
                <w:rFonts w:ascii="仿宋_GB2312" w:eastAsia="仿宋_GB2312"/>
                <w:sz w:val="32"/>
                <w:szCs w:val="32"/>
              </w:rPr>
            </w:pPr>
            <w:r>
              <w:rPr>
                <w:rFonts w:ascii="仿宋_GB2312" w:eastAsia="仿宋_GB2312" w:hint="eastAsia"/>
                <w:sz w:val="32"/>
                <w:szCs w:val="32"/>
              </w:rPr>
              <w:t>C级</w:t>
            </w:r>
          </w:p>
        </w:tc>
      </w:tr>
    </w:tbl>
    <w:p w:rsidR="004B200B" w:rsidRDefault="00535DF9" w:rsidP="003E6F74">
      <w:pPr>
        <w:ind w:firstLineChars="200" w:firstLine="640"/>
        <w:rPr>
          <w:rFonts w:ascii="仿宋_GB2312" w:eastAsia="仿宋_GB2312"/>
          <w:sz w:val="32"/>
          <w:szCs w:val="32"/>
        </w:rPr>
      </w:pPr>
      <w:r>
        <w:rPr>
          <w:rFonts w:ascii="仿宋_GB2312" w:eastAsia="仿宋_GB2312" w:hint="eastAsia"/>
          <w:sz w:val="32"/>
          <w:szCs w:val="32"/>
        </w:rPr>
        <w:lastRenderedPageBreak/>
        <w:t>A级：管理水平优良；B级：管理水平符合要求；C级：管理水平不符合要求。</w:t>
      </w:r>
    </w:p>
    <w:p w:rsidR="004B200B" w:rsidRDefault="00BA0C05" w:rsidP="003E6F74">
      <w:pPr>
        <w:ind w:firstLineChars="200" w:firstLine="640"/>
        <w:rPr>
          <w:rFonts w:ascii="仿宋_GB2312" w:eastAsia="仿宋_GB2312"/>
          <w:sz w:val="32"/>
          <w:szCs w:val="32"/>
        </w:rPr>
      </w:pPr>
      <w:r>
        <w:rPr>
          <w:rFonts w:ascii="仿宋_GB2312" w:eastAsia="仿宋_GB2312" w:hint="eastAsia"/>
          <w:sz w:val="32"/>
          <w:szCs w:val="32"/>
        </w:rPr>
        <w:t>（</w:t>
      </w:r>
      <w:r w:rsidR="00DD6672">
        <w:rPr>
          <w:rFonts w:ascii="仿宋_GB2312" w:eastAsia="仿宋_GB2312" w:hint="eastAsia"/>
          <w:sz w:val="32"/>
          <w:szCs w:val="32"/>
        </w:rPr>
        <w:t>七</w:t>
      </w:r>
      <w:r>
        <w:rPr>
          <w:rFonts w:ascii="仿宋_GB2312" w:eastAsia="仿宋_GB2312" w:hint="eastAsia"/>
          <w:sz w:val="32"/>
          <w:szCs w:val="32"/>
        </w:rPr>
        <w:t>）当使用单位自评得分</w:t>
      </w:r>
      <w:r w:rsidR="00535DF9">
        <w:rPr>
          <w:rFonts w:ascii="仿宋_GB2312" w:eastAsia="仿宋_GB2312" w:hint="eastAsia"/>
          <w:sz w:val="32"/>
          <w:szCs w:val="32"/>
        </w:rPr>
        <w:t>与抽查</w:t>
      </w:r>
      <w:r>
        <w:rPr>
          <w:rFonts w:ascii="仿宋_GB2312" w:eastAsia="仿宋_GB2312" w:hint="eastAsia"/>
          <w:sz w:val="32"/>
          <w:szCs w:val="32"/>
        </w:rPr>
        <w:t>得分差别较大时，即当自评得分减去抽查</w:t>
      </w:r>
      <w:r w:rsidR="00535DF9">
        <w:rPr>
          <w:rFonts w:ascii="仿宋_GB2312" w:eastAsia="仿宋_GB2312" w:hint="eastAsia"/>
          <w:sz w:val="32"/>
          <w:szCs w:val="32"/>
        </w:rPr>
        <w:t>得分＞10分时，</w:t>
      </w:r>
      <w:r>
        <w:rPr>
          <w:rFonts w:ascii="仿宋_GB2312" w:eastAsia="仿宋_GB2312" w:hint="eastAsia"/>
          <w:sz w:val="32"/>
          <w:szCs w:val="32"/>
        </w:rPr>
        <w:t>抽查专家在附件2中记录自评</w:t>
      </w:r>
      <w:r w:rsidR="00AB3BB6">
        <w:rPr>
          <w:rFonts w:ascii="仿宋_GB2312" w:eastAsia="仿宋_GB2312" w:hint="eastAsia"/>
          <w:sz w:val="32"/>
          <w:szCs w:val="32"/>
        </w:rPr>
        <w:t>不符合实际情况的原因，</w:t>
      </w:r>
      <w:r w:rsidR="000557DC">
        <w:rPr>
          <w:rFonts w:ascii="仿宋_GB2312" w:eastAsia="仿宋_GB2312" w:hint="eastAsia"/>
          <w:sz w:val="32"/>
          <w:szCs w:val="32"/>
        </w:rPr>
        <w:t>使用单位需签字确认，对于使用单位随意自评的行为，须将</w:t>
      </w:r>
      <w:r w:rsidR="00473F56">
        <w:rPr>
          <w:rFonts w:ascii="仿宋_GB2312" w:eastAsia="仿宋_GB2312" w:hint="eastAsia"/>
          <w:sz w:val="32"/>
          <w:szCs w:val="32"/>
        </w:rPr>
        <w:t>管理</w:t>
      </w:r>
      <w:r w:rsidR="00535DF9">
        <w:rPr>
          <w:rFonts w:ascii="仿宋_GB2312" w:eastAsia="仿宋_GB2312" w:hint="eastAsia"/>
          <w:sz w:val="32"/>
          <w:szCs w:val="32"/>
        </w:rPr>
        <w:t>风险级别提高一个等级。同时，特种设备使用单位应按照相关要求重新自评并提出整改措施。</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int="eastAsia"/>
          <w:color w:val="000000" w:themeColor="text1"/>
          <w:sz w:val="32"/>
          <w:szCs w:val="32"/>
        </w:rPr>
        <w:t>（</w:t>
      </w:r>
      <w:r w:rsidR="00DD6672">
        <w:rPr>
          <w:rFonts w:ascii="仿宋_GB2312" w:eastAsia="仿宋_GB2312" w:hint="eastAsia"/>
          <w:color w:val="000000" w:themeColor="text1"/>
          <w:sz w:val="32"/>
          <w:szCs w:val="32"/>
        </w:rPr>
        <w:t>八</w:t>
      </w:r>
      <w:r w:rsidRPr="00F5687A">
        <w:rPr>
          <w:rFonts w:ascii="仿宋_GB2312" w:eastAsia="仿宋_GB2312" w:hint="eastAsia"/>
          <w:color w:val="000000" w:themeColor="text1"/>
          <w:sz w:val="32"/>
          <w:szCs w:val="32"/>
        </w:rPr>
        <w:t>）</w:t>
      </w:r>
      <w:r w:rsidRPr="00F5687A">
        <w:rPr>
          <w:rFonts w:ascii="仿宋_GB2312" w:eastAsia="仿宋_GB2312" w:hAnsi="宋体" w:hint="eastAsia"/>
          <w:color w:val="000000" w:themeColor="text1"/>
          <w:kern w:val="0"/>
          <w:sz w:val="32"/>
          <w:szCs w:val="32"/>
        </w:rPr>
        <w:t>评价抽查中存在以下情况的</w:t>
      </w:r>
      <w:r w:rsidR="00F5687A" w:rsidRPr="00F5687A">
        <w:rPr>
          <w:rFonts w:ascii="仿宋_GB2312" w:eastAsia="仿宋_GB2312" w:hAnsi="宋体" w:hint="eastAsia"/>
          <w:color w:val="000000" w:themeColor="text1"/>
          <w:kern w:val="0"/>
          <w:sz w:val="32"/>
          <w:szCs w:val="32"/>
        </w:rPr>
        <w:t>使用单位</w:t>
      </w:r>
      <w:r w:rsidRPr="00F5687A">
        <w:rPr>
          <w:rFonts w:ascii="仿宋_GB2312" w:eastAsia="仿宋_GB2312" w:hAnsi="宋体" w:hint="eastAsia"/>
          <w:color w:val="000000" w:themeColor="text1"/>
          <w:kern w:val="0"/>
          <w:sz w:val="32"/>
          <w:szCs w:val="32"/>
        </w:rPr>
        <w:t>，</w:t>
      </w:r>
      <w:r w:rsidRPr="00F5687A">
        <w:rPr>
          <w:rFonts w:ascii="仿宋_GB2312" w:eastAsia="仿宋_GB2312" w:hAnsi="宋体" w:hint="eastAsia"/>
          <w:color w:val="000000" w:themeColor="text1"/>
          <w:sz w:val="32"/>
          <w:szCs w:val="32"/>
        </w:rPr>
        <w:t>评价结论直接为C级：</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1. 在评价周期内发生过特种设备责任事故的；</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2. 在评价周期内因违反特种设备安全法受过行政处罚的；</w:t>
      </w:r>
    </w:p>
    <w:p w:rsidR="004B200B" w:rsidRPr="00F5687A" w:rsidRDefault="00C9491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3</w:t>
      </w:r>
      <w:r w:rsidR="00535DF9" w:rsidRPr="00F5687A">
        <w:rPr>
          <w:rFonts w:ascii="仿宋_GB2312" w:eastAsia="仿宋_GB2312" w:hAnsi="宋体" w:hint="eastAsia"/>
          <w:color w:val="000000" w:themeColor="text1"/>
          <w:sz w:val="32"/>
          <w:szCs w:val="32"/>
        </w:rPr>
        <w:t>. 抽查中</w:t>
      </w:r>
      <w:r w:rsidR="00F830F6" w:rsidRPr="00F5687A">
        <w:rPr>
          <w:rFonts w:ascii="仿宋_GB2312" w:eastAsia="仿宋_GB2312" w:hAnsi="宋体" w:hint="eastAsia"/>
          <w:color w:val="000000" w:themeColor="text1"/>
          <w:sz w:val="32"/>
          <w:szCs w:val="32"/>
        </w:rPr>
        <w:t>发现属于违反《特种设备安全法》中第六章中</w:t>
      </w:r>
      <w:r w:rsidRPr="00F5687A">
        <w:rPr>
          <w:rFonts w:ascii="仿宋_GB2312" w:eastAsia="仿宋_GB2312" w:hAnsi="宋体" w:hint="eastAsia"/>
          <w:color w:val="000000" w:themeColor="text1"/>
          <w:sz w:val="32"/>
          <w:szCs w:val="32"/>
        </w:rPr>
        <w:t>罚则</w:t>
      </w:r>
      <w:r w:rsidR="00F830F6" w:rsidRPr="00F5687A">
        <w:rPr>
          <w:rFonts w:ascii="仿宋_GB2312" w:eastAsia="仿宋_GB2312" w:hAnsi="宋体" w:hint="eastAsia"/>
          <w:color w:val="000000" w:themeColor="text1"/>
          <w:sz w:val="32"/>
          <w:szCs w:val="32"/>
        </w:rPr>
        <w:t>的情况</w:t>
      </w:r>
      <w:r w:rsidRPr="00F5687A">
        <w:rPr>
          <w:rFonts w:ascii="仿宋_GB2312" w:eastAsia="仿宋_GB2312" w:hAnsi="宋体" w:hint="eastAsia"/>
          <w:color w:val="000000" w:themeColor="text1"/>
          <w:sz w:val="32"/>
          <w:szCs w:val="32"/>
        </w:rPr>
        <w:t>，可以直接进行</w:t>
      </w:r>
      <w:r w:rsidR="00535DF9" w:rsidRPr="00F5687A">
        <w:rPr>
          <w:rFonts w:ascii="仿宋_GB2312" w:eastAsia="仿宋_GB2312" w:hAnsi="宋体" w:hint="eastAsia"/>
          <w:color w:val="000000" w:themeColor="text1"/>
          <w:sz w:val="32"/>
          <w:szCs w:val="32"/>
        </w:rPr>
        <w:t>处罚的</w:t>
      </w:r>
      <w:r w:rsidRPr="00F5687A">
        <w:rPr>
          <w:rFonts w:ascii="仿宋_GB2312" w:eastAsia="仿宋_GB2312" w:hAnsi="宋体" w:hint="eastAsia"/>
          <w:color w:val="000000" w:themeColor="text1"/>
          <w:sz w:val="32"/>
          <w:szCs w:val="32"/>
        </w:rPr>
        <w:t>使用单位</w:t>
      </w:r>
      <w:r w:rsidR="00535DF9" w:rsidRPr="00F5687A">
        <w:rPr>
          <w:rFonts w:ascii="仿宋_GB2312" w:eastAsia="仿宋_GB2312" w:hAnsi="宋体" w:hint="eastAsia"/>
          <w:color w:val="000000" w:themeColor="text1"/>
          <w:sz w:val="32"/>
          <w:szCs w:val="32"/>
        </w:rPr>
        <w:t>。</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评价抽查中存在以下情况的</w:t>
      </w:r>
      <w:r w:rsidR="00F5687A" w:rsidRPr="00F5687A">
        <w:rPr>
          <w:rFonts w:ascii="仿宋_GB2312" w:eastAsia="仿宋_GB2312" w:hAnsi="宋体" w:hint="eastAsia"/>
          <w:color w:val="000000" w:themeColor="text1"/>
          <w:sz w:val="32"/>
          <w:szCs w:val="32"/>
        </w:rPr>
        <w:t>使用单位</w:t>
      </w:r>
      <w:r w:rsidRPr="00F5687A">
        <w:rPr>
          <w:rFonts w:ascii="仿宋_GB2312" w:eastAsia="仿宋_GB2312" w:hAnsi="宋体" w:hint="eastAsia"/>
          <w:color w:val="000000" w:themeColor="text1"/>
          <w:sz w:val="32"/>
          <w:szCs w:val="32"/>
        </w:rPr>
        <w:t>，评价结论不得为A级：</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1. 在评价周期内已被</w:t>
      </w:r>
      <w:r w:rsidR="00F830F6" w:rsidRPr="00F5687A">
        <w:rPr>
          <w:rFonts w:ascii="仿宋_GB2312" w:eastAsia="仿宋_GB2312" w:hAnsi="宋体" w:hint="eastAsia"/>
          <w:color w:val="000000" w:themeColor="text1"/>
          <w:sz w:val="32"/>
          <w:szCs w:val="32"/>
        </w:rPr>
        <w:t>特种设备监察机构</w:t>
      </w:r>
      <w:r w:rsidRPr="00F5687A">
        <w:rPr>
          <w:rFonts w:ascii="仿宋_GB2312" w:eastAsia="仿宋_GB2312" w:hAnsi="宋体" w:hint="eastAsia"/>
          <w:color w:val="000000" w:themeColor="text1"/>
          <w:sz w:val="32"/>
          <w:szCs w:val="32"/>
        </w:rPr>
        <w:t>开具过监察指令书的；</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2. 抽查中发现</w:t>
      </w:r>
      <w:r w:rsidR="00BA0C05" w:rsidRPr="00F5687A">
        <w:rPr>
          <w:rFonts w:ascii="仿宋_GB2312" w:eastAsia="仿宋_GB2312" w:hAnsi="宋体" w:hint="eastAsia"/>
          <w:color w:val="000000" w:themeColor="text1"/>
          <w:sz w:val="32"/>
          <w:szCs w:val="32"/>
        </w:rPr>
        <w:t>存在</w:t>
      </w:r>
      <w:r w:rsidR="00F5687A" w:rsidRPr="00F5687A">
        <w:rPr>
          <w:rFonts w:ascii="仿宋_GB2312" w:eastAsia="仿宋_GB2312" w:hAnsi="宋体" w:hint="eastAsia"/>
          <w:color w:val="000000" w:themeColor="text1"/>
          <w:sz w:val="32"/>
          <w:szCs w:val="32"/>
        </w:rPr>
        <w:t>违反《特种设备安全法》中第六章中罚则的情况，可直接开具监察指令书</w:t>
      </w:r>
      <w:r w:rsidRPr="00F5687A">
        <w:rPr>
          <w:rFonts w:ascii="仿宋_GB2312" w:eastAsia="仿宋_GB2312" w:hAnsi="宋体" w:hint="eastAsia"/>
          <w:color w:val="000000" w:themeColor="text1"/>
          <w:sz w:val="32"/>
          <w:szCs w:val="32"/>
        </w:rPr>
        <w:t>的</w:t>
      </w:r>
      <w:r w:rsidR="00F5687A" w:rsidRPr="00F5687A">
        <w:rPr>
          <w:rFonts w:ascii="仿宋_GB2312" w:eastAsia="仿宋_GB2312" w:hAnsi="宋体" w:hint="eastAsia"/>
          <w:color w:val="000000" w:themeColor="text1"/>
          <w:sz w:val="32"/>
          <w:szCs w:val="32"/>
        </w:rPr>
        <w:t>使用单位</w:t>
      </w:r>
      <w:r w:rsidRPr="00F5687A">
        <w:rPr>
          <w:rFonts w:ascii="仿宋_GB2312" w:eastAsia="仿宋_GB2312" w:hAnsi="宋体" w:hint="eastAsia"/>
          <w:color w:val="000000" w:themeColor="text1"/>
          <w:sz w:val="32"/>
          <w:szCs w:val="32"/>
        </w:rPr>
        <w:t>。</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lastRenderedPageBreak/>
        <w:t>3. 在评价周期内出现超期未检特种设备，且未办理延期检验</w:t>
      </w:r>
      <w:r w:rsidR="00F5687A" w:rsidRPr="00F5687A">
        <w:rPr>
          <w:rFonts w:ascii="仿宋_GB2312" w:eastAsia="仿宋_GB2312" w:hAnsi="宋体" w:hint="eastAsia"/>
          <w:color w:val="000000" w:themeColor="text1"/>
          <w:sz w:val="32"/>
          <w:szCs w:val="32"/>
        </w:rPr>
        <w:t>或</w:t>
      </w:r>
      <w:r w:rsidRPr="00F5687A">
        <w:rPr>
          <w:rFonts w:ascii="仿宋_GB2312" w:eastAsia="仿宋_GB2312" w:hAnsi="宋体" w:hint="eastAsia"/>
          <w:color w:val="000000" w:themeColor="text1"/>
          <w:sz w:val="32"/>
          <w:szCs w:val="32"/>
        </w:rPr>
        <w:t>停用、报检手续的；</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 xml:space="preserve">4. </w:t>
      </w:r>
      <w:r w:rsidR="00F5687A" w:rsidRPr="00F5687A">
        <w:rPr>
          <w:rFonts w:ascii="仿宋_GB2312" w:eastAsia="仿宋_GB2312" w:hAnsi="宋体" w:hint="eastAsia"/>
          <w:color w:val="000000" w:themeColor="text1"/>
          <w:sz w:val="32"/>
          <w:szCs w:val="32"/>
        </w:rPr>
        <w:t>特种设备操作人员无证上岗操作</w:t>
      </w:r>
      <w:r w:rsidRPr="00F5687A">
        <w:rPr>
          <w:rFonts w:ascii="仿宋_GB2312" w:eastAsia="仿宋_GB2312" w:hAnsi="宋体" w:hint="eastAsia"/>
          <w:color w:val="000000" w:themeColor="text1"/>
          <w:sz w:val="32"/>
          <w:szCs w:val="32"/>
        </w:rPr>
        <w:t>；</w:t>
      </w:r>
    </w:p>
    <w:p w:rsidR="004B200B" w:rsidRPr="00F5687A" w:rsidRDefault="00535DF9" w:rsidP="003E6F74">
      <w:pPr>
        <w:widowControl/>
        <w:spacing w:line="560" w:lineRule="atLeast"/>
        <w:ind w:firstLineChars="200" w:firstLine="640"/>
        <w:rPr>
          <w:rFonts w:ascii="仿宋_GB2312" w:eastAsia="仿宋_GB2312" w:hAnsi="宋体"/>
          <w:color w:val="000000" w:themeColor="text1"/>
          <w:sz w:val="32"/>
          <w:szCs w:val="32"/>
        </w:rPr>
      </w:pPr>
      <w:r w:rsidRPr="00F5687A">
        <w:rPr>
          <w:rFonts w:ascii="仿宋_GB2312" w:eastAsia="仿宋_GB2312" w:hAnsi="宋体" w:hint="eastAsia"/>
          <w:color w:val="000000" w:themeColor="text1"/>
          <w:sz w:val="32"/>
          <w:szCs w:val="32"/>
        </w:rPr>
        <w:t xml:space="preserve">5. </w:t>
      </w:r>
      <w:r w:rsidR="00BA0C05" w:rsidRPr="00F5687A">
        <w:rPr>
          <w:rFonts w:ascii="仿宋_GB2312" w:eastAsia="仿宋_GB2312" w:hAnsi="宋体" w:hint="eastAsia"/>
          <w:color w:val="000000" w:themeColor="text1"/>
          <w:sz w:val="32"/>
          <w:szCs w:val="32"/>
        </w:rPr>
        <w:t>在本次评价周期前</w:t>
      </w:r>
      <w:r w:rsidRPr="00F5687A">
        <w:rPr>
          <w:rFonts w:ascii="仿宋_GB2312" w:eastAsia="仿宋_GB2312" w:hAnsi="宋体" w:hint="eastAsia"/>
          <w:color w:val="000000" w:themeColor="text1"/>
          <w:sz w:val="32"/>
          <w:szCs w:val="32"/>
        </w:rPr>
        <w:t>2</w:t>
      </w:r>
      <w:r w:rsidR="00BA0C05" w:rsidRPr="00F5687A">
        <w:rPr>
          <w:rFonts w:ascii="仿宋_GB2312" w:eastAsia="仿宋_GB2312" w:hAnsi="宋体" w:hint="eastAsia"/>
          <w:color w:val="000000" w:themeColor="text1"/>
          <w:sz w:val="32"/>
          <w:szCs w:val="32"/>
        </w:rPr>
        <w:t>年中发生过特种设备责任事故的</w:t>
      </w:r>
      <w:r w:rsidR="00F5687A" w:rsidRPr="00F5687A">
        <w:rPr>
          <w:rFonts w:ascii="仿宋_GB2312" w:eastAsia="仿宋_GB2312" w:hAnsi="宋体" w:hint="eastAsia"/>
          <w:color w:val="000000" w:themeColor="text1"/>
          <w:sz w:val="32"/>
          <w:szCs w:val="32"/>
        </w:rPr>
        <w:t>。</w:t>
      </w:r>
      <w:r w:rsidR="00BA0C05" w:rsidRPr="00F5687A">
        <w:rPr>
          <w:rFonts w:ascii="仿宋_GB2312" w:eastAsia="仿宋_GB2312" w:hAnsi="宋体"/>
          <w:color w:val="000000" w:themeColor="text1"/>
          <w:sz w:val="32"/>
          <w:szCs w:val="32"/>
        </w:rPr>
        <w:t xml:space="preserve"> </w:t>
      </w:r>
    </w:p>
    <w:p w:rsidR="004B200B" w:rsidRPr="00F5687A" w:rsidRDefault="001C2563" w:rsidP="003E6F74">
      <w:pPr>
        <w:widowControl/>
        <w:spacing w:line="560" w:lineRule="atLeas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sidR="00DD6672">
        <w:rPr>
          <w:rFonts w:ascii="仿宋_GB2312" w:eastAsia="仿宋_GB2312" w:hAnsi="宋体" w:hint="eastAsia"/>
          <w:color w:val="000000" w:themeColor="text1"/>
          <w:sz w:val="32"/>
          <w:szCs w:val="32"/>
        </w:rPr>
        <w:t>九</w:t>
      </w:r>
      <w:r>
        <w:rPr>
          <w:rFonts w:ascii="仿宋_GB2312" w:eastAsia="仿宋_GB2312" w:hAnsi="宋体" w:hint="eastAsia"/>
          <w:color w:val="000000" w:themeColor="text1"/>
          <w:sz w:val="32"/>
          <w:szCs w:val="32"/>
        </w:rPr>
        <w:t>）对于使用单位</w:t>
      </w:r>
      <w:r w:rsidR="00F5687A" w:rsidRPr="00F5687A">
        <w:rPr>
          <w:rFonts w:ascii="仿宋_GB2312" w:eastAsia="仿宋_GB2312" w:hAnsi="宋体" w:hint="eastAsia"/>
          <w:color w:val="000000" w:themeColor="text1"/>
          <w:sz w:val="32"/>
          <w:szCs w:val="32"/>
        </w:rPr>
        <w:t>在自评中发现问题，</w:t>
      </w:r>
      <w:r w:rsidR="00535DF9" w:rsidRPr="00F5687A">
        <w:rPr>
          <w:rFonts w:ascii="仿宋_GB2312" w:eastAsia="仿宋_GB2312" w:hAnsi="宋体" w:hint="eastAsia"/>
          <w:color w:val="000000" w:themeColor="text1"/>
          <w:sz w:val="32"/>
          <w:szCs w:val="32"/>
        </w:rPr>
        <w:t>抽查复核该</w:t>
      </w:r>
      <w:r w:rsidR="00F5687A" w:rsidRPr="00F5687A">
        <w:rPr>
          <w:rFonts w:ascii="仿宋_GB2312" w:eastAsia="仿宋_GB2312" w:hAnsi="宋体" w:hint="eastAsia"/>
          <w:color w:val="000000" w:themeColor="text1"/>
          <w:sz w:val="32"/>
          <w:szCs w:val="32"/>
        </w:rPr>
        <w:t>项问题</w:t>
      </w:r>
      <w:r w:rsidR="00535DF9" w:rsidRPr="00F5687A">
        <w:rPr>
          <w:rFonts w:ascii="仿宋_GB2312" w:eastAsia="仿宋_GB2312" w:hAnsi="宋体" w:hint="eastAsia"/>
          <w:color w:val="000000" w:themeColor="text1"/>
          <w:sz w:val="32"/>
          <w:szCs w:val="32"/>
        </w:rPr>
        <w:t>时，已经</w:t>
      </w:r>
      <w:r w:rsidR="00F5687A" w:rsidRPr="00F5687A">
        <w:rPr>
          <w:rFonts w:ascii="仿宋_GB2312" w:eastAsia="仿宋_GB2312" w:hAnsi="宋体" w:hint="eastAsia"/>
          <w:color w:val="000000" w:themeColor="text1"/>
          <w:sz w:val="32"/>
          <w:szCs w:val="32"/>
        </w:rPr>
        <w:t>落实</w:t>
      </w:r>
      <w:r w:rsidR="00535DF9" w:rsidRPr="00F5687A">
        <w:rPr>
          <w:rFonts w:ascii="仿宋_GB2312" w:eastAsia="仿宋_GB2312" w:hAnsi="宋体" w:hint="eastAsia"/>
          <w:color w:val="000000" w:themeColor="text1"/>
          <w:sz w:val="32"/>
          <w:szCs w:val="32"/>
        </w:rPr>
        <w:t>整改的不再扣分；未开展整改工作的进行扣分，必要时开具监察指令书。</w:t>
      </w:r>
    </w:p>
    <w:p w:rsidR="004B200B" w:rsidRPr="00177FAB" w:rsidRDefault="00177FAB" w:rsidP="00177FAB">
      <w:pPr>
        <w:widowControl/>
        <w:spacing w:line="560" w:lineRule="atLeast"/>
        <w:rPr>
          <w:rFonts w:ascii="仿宋_GB2312" w:eastAsia="仿宋_GB2312" w:hAnsi="宋体"/>
          <w:b/>
          <w:color w:val="000000" w:themeColor="text1"/>
          <w:sz w:val="32"/>
          <w:szCs w:val="32"/>
        </w:rPr>
      </w:pPr>
      <w:r w:rsidRPr="00177FAB">
        <w:rPr>
          <w:rFonts w:ascii="仿宋_GB2312" w:eastAsia="仿宋_GB2312" w:hAnsi="宋体" w:hint="eastAsia"/>
          <w:b/>
          <w:color w:val="000000" w:themeColor="text1"/>
          <w:sz w:val="32"/>
          <w:szCs w:val="32"/>
        </w:rPr>
        <w:t>五</w:t>
      </w:r>
      <w:r w:rsidR="00535DF9" w:rsidRPr="00177FAB">
        <w:rPr>
          <w:rFonts w:ascii="仿宋_GB2312" w:eastAsia="仿宋_GB2312" w:hAnsi="宋体" w:hint="eastAsia"/>
          <w:b/>
          <w:color w:val="000000" w:themeColor="text1"/>
          <w:sz w:val="32"/>
          <w:szCs w:val="32"/>
        </w:rPr>
        <w:t>、抽查单位</w:t>
      </w:r>
      <w:r>
        <w:rPr>
          <w:rFonts w:ascii="仿宋_GB2312" w:eastAsia="仿宋_GB2312" w:hAnsi="宋体" w:hint="eastAsia"/>
          <w:b/>
          <w:color w:val="000000" w:themeColor="text1"/>
          <w:sz w:val="32"/>
          <w:szCs w:val="32"/>
        </w:rPr>
        <w:t>、</w:t>
      </w:r>
      <w:r w:rsidR="00535DF9" w:rsidRPr="00177FAB">
        <w:rPr>
          <w:rFonts w:ascii="仿宋_GB2312" w:eastAsia="仿宋_GB2312" w:hAnsi="宋体" w:hint="eastAsia"/>
          <w:b/>
          <w:color w:val="000000" w:themeColor="text1"/>
          <w:sz w:val="32"/>
          <w:szCs w:val="32"/>
        </w:rPr>
        <w:t>项目原则</w:t>
      </w:r>
    </w:p>
    <w:p w:rsidR="004B200B" w:rsidRPr="00F5687A" w:rsidRDefault="00535DF9" w:rsidP="003E6F74">
      <w:pPr>
        <w:ind w:firstLineChars="200" w:firstLine="640"/>
        <w:rPr>
          <w:rFonts w:ascii="仿宋_GB2312" w:eastAsia="仿宋_GB2312"/>
          <w:color w:val="000000" w:themeColor="text1"/>
          <w:sz w:val="32"/>
          <w:szCs w:val="32"/>
        </w:rPr>
      </w:pPr>
      <w:r w:rsidRPr="00F5687A">
        <w:rPr>
          <w:rFonts w:ascii="仿宋_GB2312" w:eastAsia="仿宋_GB2312" w:hint="eastAsia"/>
          <w:color w:val="000000" w:themeColor="text1"/>
          <w:sz w:val="32"/>
          <w:szCs w:val="32"/>
        </w:rPr>
        <w:t>（一）抽查单位一般采取随机原则，当年度抽查单位评价结论为A级的第二年不再</w:t>
      </w:r>
      <w:r w:rsidR="00561548" w:rsidRPr="00F5687A">
        <w:rPr>
          <w:rFonts w:ascii="仿宋_GB2312" w:eastAsia="仿宋_GB2312" w:hint="eastAsia"/>
          <w:color w:val="000000" w:themeColor="text1"/>
          <w:sz w:val="32"/>
          <w:szCs w:val="32"/>
        </w:rPr>
        <w:t>放</w:t>
      </w:r>
      <w:r w:rsidR="00701860" w:rsidRPr="00F5687A">
        <w:rPr>
          <w:rFonts w:ascii="仿宋_GB2312" w:eastAsia="仿宋_GB2312" w:hint="eastAsia"/>
          <w:color w:val="000000" w:themeColor="text1"/>
          <w:sz w:val="32"/>
          <w:szCs w:val="32"/>
        </w:rPr>
        <w:t>入抽查名单，</w:t>
      </w:r>
      <w:r w:rsidR="00561548" w:rsidRPr="00F5687A">
        <w:rPr>
          <w:rFonts w:ascii="仿宋_GB2312" w:eastAsia="仿宋_GB2312" w:hint="eastAsia"/>
          <w:color w:val="000000" w:themeColor="text1"/>
          <w:sz w:val="32"/>
          <w:szCs w:val="32"/>
        </w:rPr>
        <w:t>当年度</w:t>
      </w:r>
      <w:r w:rsidRPr="00F5687A">
        <w:rPr>
          <w:rFonts w:ascii="仿宋_GB2312" w:eastAsia="仿宋_GB2312" w:hint="eastAsia"/>
          <w:color w:val="000000" w:themeColor="text1"/>
          <w:sz w:val="32"/>
          <w:szCs w:val="32"/>
        </w:rPr>
        <w:t>抽查级别为C</w:t>
      </w:r>
      <w:r w:rsidR="001C2563">
        <w:rPr>
          <w:rFonts w:ascii="仿宋_GB2312" w:eastAsia="仿宋_GB2312" w:hint="eastAsia"/>
          <w:color w:val="000000" w:themeColor="text1"/>
          <w:sz w:val="32"/>
          <w:szCs w:val="32"/>
        </w:rPr>
        <w:t>级的使用单位</w:t>
      </w:r>
      <w:r w:rsidRPr="00F5687A">
        <w:rPr>
          <w:rFonts w:ascii="仿宋_GB2312" w:eastAsia="仿宋_GB2312" w:hint="eastAsia"/>
          <w:color w:val="000000" w:themeColor="text1"/>
          <w:sz w:val="32"/>
          <w:szCs w:val="32"/>
        </w:rPr>
        <w:t>，第二年</w:t>
      </w:r>
      <w:r w:rsidR="00561548" w:rsidRPr="00F5687A">
        <w:rPr>
          <w:rFonts w:ascii="仿宋_GB2312" w:eastAsia="仿宋_GB2312" w:hint="eastAsia"/>
          <w:color w:val="000000" w:themeColor="text1"/>
          <w:sz w:val="32"/>
          <w:szCs w:val="32"/>
        </w:rPr>
        <w:t>再</w:t>
      </w:r>
      <w:r w:rsidRPr="00F5687A">
        <w:rPr>
          <w:rFonts w:ascii="仿宋_GB2312" w:eastAsia="仿宋_GB2312" w:hint="eastAsia"/>
          <w:color w:val="000000" w:themeColor="text1"/>
          <w:sz w:val="32"/>
          <w:szCs w:val="32"/>
        </w:rPr>
        <w:t>进行抽查</w:t>
      </w:r>
      <w:r w:rsidR="00561548" w:rsidRPr="00F5687A">
        <w:rPr>
          <w:rFonts w:ascii="仿宋_GB2312" w:eastAsia="仿宋_GB2312" w:hint="eastAsia"/>
          <w:color w:val="000000" w:themeColor="text1"/>
          <w:sz w:val="32"/>
          <w:szCs w:val="32"/>
        </w:rPr>
        <w:t>。</w:t>
      </w:r>
    </w:p>
    <w:p w:rsidR="004B200B" w:rsidRPr="00F5687A" w:rsidRDefault="00535DF9" w:rsidP="003E6F74">
      <w:pPr>
        <w:widowControl/>
        <w:spacing w:line="560" w:lineRule="atLeast"/>
        <w:ind w:firstLineChars="200" w:firstLine="640"/>
        <w:rPr>
          <w:rFonts w:ascii="仿宋_GB2312" w:eastAsia="仿宋_GB2312"/>
          <w:color w:val="000000" w:themeColor="text1"/>
          <w:sz w:val="32"/>
          <w:szCs w:val="32"/>
        </w:rPr>
      </w:pPr>
      <w:r w:rsidRPr="00F5687A">
        <w:rPr>
          <w:rFonts w:ascii="仿宋_GB2312" w:eastAsia="仿宋_GB2312" w:hint="eastAsia"/>
          <w:color w:val="000000" w:themeColor="text1"/>
          <w:sz w:val="32"/>
          <w:szCs w:val="32"/>
        </w:rPr>
        <w:t>（二）对于以下情况的单位，当年度抽查时必须纳入抽查名单：</w:t>
      </w:r>
    </w:p>
    <w:p w:rsidR="004B200B" w:rsidRPr="00F5687A" w:rsidRDefault="00535DF9" w:rsidP="003E6F74">
      <w:pPr>
        <w:widowControl/>
        <w:spacing w:line="560" w:lineRule="atLeast"/>
        <w:ind w:firstLineChars="200" w:firstLine="640"/>
        <w:rPr>
          <w:rFonts w:ascii="仿宋_GB2312" w:eastAsia="仿宋_GB2312"/>
          <w:color w:val="000000" w:themeColor="text1"/>
          <w:sz w:val="32"/>
          <w:szCs w:val="32"/>
        </w:rPr>
      </w:pPr>
      <w:r w:rsidRPr="00F5687A">
        <w:rPr>
          <w:rFonts w:ascii="仿宋_GB2312" w:eastAsia="仿宋_GB2312" w:hint="eastAsia"/>
          <w:color w:val="000000" w:themeColor="text1"/>
          <w:sz w:val="32"/>
          <w:szCs w:val="32"/>
        </w:rPr>
        <w:t>1. 当年度发生过特种设备责任事故的单位；</w:t>
      </w:r>
    </w:p>
    <w:p w:rsidR="004B200B" w:rsidRPr="00F5687A" w:rsidRDefault="00535DF9" w:rsidP="003E6F74">
      <w:pPr>
        <w:widowControl/>
        <w:spacing w:line="560" w:lineRule="atLeast"/>
        <w:ind w:firstLineChars="200" w:firstLine="640"/>
        <w:rPr>
          <w:rFonts w:ascii="仿宋_GB2312" w:eastAsia="仿宋_GB2312"/>
          <w:color w:val="000000" w:themeColor="text1"/>
          <w:sz w:val="32"/>
          <w:szCs w:val="32"/>
        </w:rPr>
      </w:pPr>
      <w:r w:rsidRPr="00F5687A">
        <w:rPr>
          <w:rFonts w:ascii="仿宋_GB2312" w:eastAsia="仿宋_GB2312" w:hint="eastAsia"/>
          <w:color w:val="000000" w:themeColor="text1"/>
          <w:sz w:val="32"/>
          <w:szCs w:val="32"/>
        </w:rPr>
        <w:t>2. 自评价得分前三名和后三名的单位；</w:t>
      </w:r>
    </w:p>
    <w:p w:rsidR="004B200B" w:rsidRPr="00F5687A" w:rsidRDefault="00535DF9" w:rsidP="003E6F74">
      <w:pPr>
        <w:widowControl/>
        <w:spacing w:line="560" w:lineRule="atLeast"/>
        <w:ind w:firstLineChars="200" w:firstLine="640"/>
        <w:rPr>
          <w:rFonts w:ascii="仿宋_GB2312" w:eastAsia="仿宋_GB2312"/>
          <w:color w:val="000000" w:themeColor="text1"/>
          <w:sz w:val="32"/>
          <w:szCs w:val="32"/>
        </w:rPr>
      </w:pPr>
      <w:r w:rsidRPr="00F5687A">
        <w:rPr>
          <w:rFonts w:ascii="仿宋_GB2312" w:eastAsia="仿宋_GB2312" w:hint="eastAsia"/>
          <w:color w:val="000000" w:themeColor="text1"/>
          <w:sz w:val="32"/>
          <w:szCs w:val="32"/>
        </w:rPr>
        <w:t>（三）抽查项目原则</w:t>
      </w:r>
    </w:p>
    <w:p w:rsidR="004B200B" w:rsidRPr="00F5687A" w:rsidRDefault="00535DF9" w:rsidP="003E6F74">
      <w:pPr>
        <w:widowControl/>
        <w:spacing w:line="560" w:lineRule="atLeast"/>
        <w:ind w:firstLineChars="200" w:firstLine="640"/>
        <w:rPr>
          <w:rFonts w:ascii="仿宋_GB2312" w:eastAsia="仿宋_GB2312"/>
          <w:color w:val="FF0000"/>
          <w:sz w:val="32"/>
          <w:szCs w:val="32"/>
        </w:rPr>
      </w:pPr>
      <w:r w:rsidRPr="00F5687A">
        <w:rPr>
          <w:rFonts w:ascii="仿宋_GB2312" w:eastAsia="仿宋_GB2312" w:hint="eastAsia"/>
          <w:color w:val="000000" w:themeColor="text1"/>
          <w:sz w:val="32"/>
          <w:szCs w:val="32"/>
        </w:rPr>
        <w:t>1. 综合抽查表中有50%的项目为必查项，20%的项目为抽查项，当以上70%项目的抽查得分与自评价得分的差值在5分以内，剩余30%的项目抽查分可以直接取自评分为最终得分，否则项目需全部进行抽查评分。</w:t>
      </w:r>
    </w:p>
    <w:p w:rsidR="004B200B" w:rsidRDefault="00DD6672" w:rsidP="003E6F74">
      <w:pPr>
        <w:ind w:firstLineChars="200" w:firstLine="640"/>
        <w:rPr>
          <w:rFonts w:ascii="仿宋_GB2312" w:eastAsia="仿宋_GB2312"/>
          <w:sz w:val="32"/>
          <w:szCs w:val="32"/>
        </w:rPr>
      </w:pPr>
      <w:r>
        <w:rPr>
          <w:rFonts w:ascii="仿宋_GB2312" w:eastAsia="仿宋_GB2312" w:hint="eastAsia"/>
          <w:sz w:val="32"/>
          <w:szCs w:val="32"/>
        </w:rPr>
        <w:t>（四）</w:t>
      </w:r>
      <w:r w:rsidR="00535DF9">
        <w:rPr>
          <w:rFonts w:ascii="仿宋_GB2312" w:eastAsia="仿宋_GB2312" w:hint="eastAsia"/>
          <w:sz w:val="32"/>
          <w:szCs w:val="32"/>
        </w:rPr>
        <w:t>使用单位在自评</w:t>
      </w:r>
      <w:r w:rsidR="00F5687A">
        <w:rPr>
          <w:rFonts w:ascii="仿宋_GB2312" w:eastAsia="仿宋_GB2312" w:hint="eastAsia"/>
          <w:sz w:val="32"/>
          <w:szCs w:val="32"/>
        </w:rPr>
        <w:t>工作结束后应</w:t>
      </w:r>
      <w:r w:rsidR="00535DF9">
        <w:rPr>
          <w:rFonts w:ascii="仿宋_GB2312" w:eastAsia="仿宋_GB2312" w:hint="eastAsia"/>
          <w:sz w:val="32"/>
          <w:szCs w:val="32"/>
        </w:rPr>
        <w:t>填写《特种设备使</w:t>
      </w:r>
      <w:r w:rsidR="00535DF9">
        <w:rPr>
          <w:rFonts w:ascii="仿宋_GB2312" w:eastAsia="仿宋_GB2312" w:hint="eastAsia"/>
          <w:sz w:val="32"/>
          <w:szCs w:val="32"/>
        </w:rPr>
        <w:lastRenderedPageBreak/>
        <w:t>用单位安全管理评价自评情况总结》（见附件1），</w:t>
      </w:r>
      <w:r w:rsidR="00F5687A">
        <w:rPr>
          <w:rFonts w:ascii="仿宋_GB2312" w:eastAsia="仿宋_GB2312" w:hint="eastAsia"/>
          <w:sz w:val="32"/>
          <w:szCs w:val="32"/>
        </w:rPr>
        <w:t>抽查单位</w:t>
      </w:r>
      <w:r w:rsidR="00DC4018">
        <w:rPr>
          <w:rFonts w:ascii="仿宋_GB2312" w:eastAsia="仿宋_GB2312" w:hint="eastAsia"/>
          <w:sz w:val="32"/>
          <w:szCs w:val="32"/>
        </w:rPr>
        <w:t>在核查工作结束后应填写</w:t>
      </w:r>
      <w:r w:rsidR="00535DF9">
        <w:rPr>
          <w:rFonts w:ascii="仿宋_GB2312" w:eastAsia="仿宋_GB2312" w:hint="eastAsia"/>
          <w:sz w:val="32"/>
          <w:szCs w:val="32"/>
        </w:rPr>
        <w:t>《特种设备使用单位安全管理评价核查</w:t>
      </w:r>
      <w:r w:rsidR="00DC4018">
        <w:rPr>
          <w:rFonts w:ascii="仿宋_GB2312" w:eastAsia="仿宋_GB2312" w:hint="eastAsia"/>
          <w:sz w:val="32"/>
          <w:szCs w:val="32"/>
        </w:rPr>
        <w:t>备忘录</w:t>
      </w:r>
      <w:r w:rsidR="00535DF9">
        <w:rPr>
          <w:rFonts w:ascii="仿宋_GB2312" w:eastAsia="仿宋_GB2312" w:hint="eastAsia"/>
          <w:sz w:val="32"/>
          <w:szCs w:val="32"/>
        </w:rPr>
        <w:t>》（见附件2）。</w:t>
      </w:r>
    </w:p>
    <w:p w:rsidR="004B200B" w:rsidRDefault="004B200B" w:rsidP="003E6F74">
      <w:pPr>
        <w:ind w:firstLineChars="200" w:firstLine="420"/>
      </w:pPr>
    </w:p>
    <w:p w:rsidR="004B200B" w:rsidRDefault="004B200B" w:rsidP="003E6F74">
      <w:pPr>
        <w:ind w:firstLineChars="200" w:firstLine="420"/>
        <w:sectPr w:rsidR="004B200B" w:rsidSect="003E6F74">
          <w:footerReference w:type="default" r:id="rId10"/>
          <w:footerReference w:type="first" r:id="rId11"/>
          <w:pgSz w:w="11906" w:h="16838"/>
          <w:pgMar w:top="1440" w:right="1800" w:bottom="1440" w:left="1800" w:header="851" w:footer="992" w:gutter="0"/>
          <w:pgNumType w:start="1"/>
          <w:cols w:space="425"/>
          <w:docGrid w:type="lines" w:linePitch="312"/>
        </w:sectPr>
      </w:pPr>
    </w:p>
    <w:tbl>
      <w:tblPr>
        <w:tblpPr w:leftFromText="180" w:rightFromText="180" w:vertAnchor="text" w:horzAnchor="margin" w:tblpXSpec="center" w:tblpY="153"/>
        <w:tblW w:w="9322" w:type="dxa"/>
        <w:tblLayout w:type="fixed"/>
        <w:tblLook w:val="04A0" w:firstRow="1" w:lastRow="0" w:firstColumn="1" w:lastColumn="0" w:noHBand="0" w:noVBand="1"/>
      </w:tblPr>
      <w:tblGrid>
        <w:gridCol w:w="1384"/>
        <w:gridCol w:w="7938"/>
      </w:tblGrid>
      <w:tr w:rsidR="004B200B">
        <w:trPr>
          <w:trHeight w:val="486"/>
        </w:trPr>
        <w:tc>
          <w:tcPr>
            <w:tcW w:w="9322" w:type="dxa"/>
            <w:gridSpan w:val="2"/>
            <w:tcBorders>
              <w:top w:val="nil"/>
              <w:left w:val="nil"/>
              <w:bottom w:val="nil"/>
              <w:right w:val="nil"/>
            </w:tcBorders>
            <w:shd w:val="clear" w:color="auto" w:fill="auto"/>
            <w:vAlign w:val="center"/>
          </w:tcPr>
          <w:p w:rsidR="004B200B" w:rsidRDefault="00535DF9">
            <w:pPr>
              <w:jc w:val="center"/>
              <w:rPr>
                <w:b/>
                <w:bCs/>
                <w:sz w:val="32"/>
                <w:szCs w:val="32"/>
              </w:rPr>
            </w:pPr>
            <w:r>
              <w:rPr>
                <w:rFonts w:hint="eastAsia"/>
                <w:b/>
                <w:bCs/>
                <w:sz w:val="32"/>
                <w:szCs w:val="32"/>
              </w:rPr>
              <w:lastRenderedPageBreak/>
              <w:t>附件</w:t>
            </w:r>
            <w:r>
              <w:rPr>
                <w:rFonts w:hint="eastAsia"/>
                <w:b/>
                <w:bCs/>
                <w:sz w:val="32"/>
                <w:szCs w:val="32"/>
              </w:rPr>
              <w:t xml:space="preserve">1  </w:t>
            </w:r>
            <w:r>
              <w:rPr>
                <w:b/>
                <w:bCs/>
                <w:sz w:val="32"/>
                <w:szCs w:val="32"/>
              </w:rPr>
              <w:t>特种设备使用单位安全管理评价自评情况总结</w:t>
            </w:r>
          </w:p>
        </w:tc>
      </w:tr>
      <w:tr w:rsidR="004B200B">
        <w:trPr>
          <w:trHeight w:val="398"/>
        </w:trPr>
        <w:tc>
          <w:tcPr>
            <w:tcW w:w="1384" w:type="dxa"/>
            <w:tcBorders>
              <w:top w:val="single" w:sz="8" w:space="0" w:color="auto"/>
              <w:left w:val="single" w:sz="8" w:space="0" w:color="auto"/>
              <w:bottom w:val="single" w:sz="4" w:space="0" w:color="auto"/>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单位名称</w:t>
            </w:r>
          </w:p>
        </w:tc>
        <w:tc>
          <w:tcPr>
            <w:tcW w:w="7938" w:type="dxa"/>
            <w:tcBorders>
              <w:top w:val="single" w:sz="8" w:space="0" w:color="auto"/>
              <w:left w:val="nil"/>
              <w:bottom w:val="single" w:sz="4" w:space="0" w:color="auto"/>
              <w:right w:val="single" w:sz="8" w:space="0" w:color="000000"/>
            </w:tcBorders>
            <w:shd w:val="clear" w:color="auto" w:fill="auto"/>
            <w:vAlign w:val="center"/>
          </w:tcPr>
          <w:p w:rsidR="004B200B" w:rsidRDefault="004B200B">
            <w:pPr>
              <w:rPr>
                <w:rFonts w:ascii="仿宋_GB2312" w:eastAsia="仿宋_GB2312"/>
                <w:sz w:val="24"/>
              </w:rPr>
            </w:pPr>
          </w:p>
        </w:tc>
      </w:tr>
      <w:tr w:rsidR="004B200B">
        <w:trPr>
          <w:trHeight w:val="530"/>
        </w:trPr>
        <w:tc>
          <w:tcPr>
            <w:tcW w:w="1384" w:type="dxa"/>
            <w:tcBorders>
              <w:top w:val="nil"/>
              <w:left w:val="single" w:sz="8" w:space="0" w:color="auto"/>
              <w:bottom w:val="single" w:sz="4" w:space="0" w:color="auto"/>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自评日期</w:t>
            </w:r>
          </w:p>
        </w:tc>
        <w:tc>
          <w:tcPr>
            <w:tcW w:w="7938"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 xml:space="preserve">　　年　月　日至    年　月　日</w:t>
            </w:r>
          </w:p>
        </w:tc>
      </w:tr>
      <w:tr w:rsidR="004B200B">
        <w:trPr>
          <w:trHeight w:val="530"/>
        </w:trPr>
        <w:tc>
          <w:tcPr>
            <w:tcW w:w="1384" w:type="dxa"/>
            <w:vMerge w:val="restart"/>
            <w:tcBorders>
              <w:top w:val="nil"/>
              <w:left w:val="single" w:sz="8" w:space="0" w:color="auto"/>
              <w:bottom w:val="single" w:sz="8" w:space="0" w:color="000000"/>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自评成员</w:t>
            </w:r>
          </w:p>
        </w:tc>
        <w:tc>
          <w:tcPr>
            <w:tcW w:w="7938"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自评小组负责人：</w:t>
            </w:r>
          </w:p>
        </w:tc>
      </w:tr>
      <w:tr w:rsidR="004B200B">
        <w:trPr>
          <w:trHeight w:val="841"/>
        </w:trPr>
        <w:tc>
          <w:tcPr>
            <w:tcW w:w="1384" w:type="dxa"/>
            <w:vMerge/>
            <w:tcBorders>
              <w:top w:val="nil"/>
              <w:left w:val="single" w:sz="8" w:space="0" w:color="auto"/>
              <w:bottom w:val="single" w:sz="8" w:space="0" w:color="000000"/>
              <w:right w:val="single" w:sz="4" w:space="0" w:color="auto"/>
            </w:tcBorders>
            <w:vAlign w:val="center"/>
          </w:tcPr>
          <w:p w:rsidR="004B200B" w:rsidRDefault="004B200B">
            <w:pPr>
              <w:rPr>
                <w:rFonts w:ascii="仿宋_GB2312" w:eastAsia="仿宋_GB2312"/>
                <w:sz w:val="24"/>
              </w:rPr>
            </w:pPr>
          </w:p>
        </w:tc>
        <w:tc>
          <w:tcPr>
            <w:tcW w:w="7938"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自评小组成员：</w:t>
            </w:r>
          </w:p>
          <w:p w:rsidR="004B200B" w:rsidRDefault="004B200B">
            <w:pPr>
              <w:rPr>
                <w:rFonts w:ascii="仿宋_GB2312" w:eastAsia="仿宋_GB2312"/>
                <w:sz w:val="24"/>
              </w:rPr>
            </w:pPr>
          </w:p>
        </w:tc>
      </w:tr>
      <w:tr w:rsidR="004B200B">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自评检查中发现的主要问题（可另附续页）</w:t>
            </w:r>
          </w:p>
        </w:tc>
      </w:tr>
      <w:tr w:rsidR="004B200B">
        <w:trPr>
          <w:trHeight w:val="67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tc>
      </w:tr>
      <w:tr w:rsidR="004B200B">
        <w:trPr>
          <w:trHeight w:val="2321"/>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rsidR="004B200B" w:rsidRDefault="00535DF9">
            <w:pPr>
              <w:rPr>
                <w:rFonts w:ascii="仿宋_GB2312" w:eastAsia="仿宋_GB2312"/>
                <w:sz w:val="24"/>
              </w:rPr>
            </w:pPr>
            <w:r>
              <w:rPr>
                <w:rFonts w:ascii="仿宋_GB2312" w:eastAsia="仿宋_GB2312" w:hint="eastAsia"/>
                <w:sz w:val="24"/>
              </w:rPr>
              <w:t>整改计划及措施：</w:t>
            </w:r>
          </w:p>
          <w:p w:rsidR="004B200B" w:rsidRDefault="00535DF9">
            <w:pPr>
              <w:rPr>
                <w:rFonts w:ascii="仿宋_GB2312" w:eastAsia="仿宋_GB2312"/>
                <w:sz w:val="24"/>
              </w:rPr>
            </w:pPr>
            <w:r>
              <w:rPr>
                <w:rFonts w:ascii="仿宋_GB2312" w:eastAsia="仿宋_GB2312" w:hint="eastAsia"/>
                <w:sz w:val="24"/>
              </w:rPr>
              <w:br w:type="page"/>
            </w:r>
            <w:r>
              <w:rPr>
                <w:rFonts w:ascii="仿宋_GB2312" w:eastAsia="仿宋_GB2312" w:hint="eastAsia"/>
                <w:sz w:val="24"/>
              </w:rPr>
              <w:br w:type="page"/>
            </w:r>
            <w:r>
              <w:rPr>
                <w:rFonts w:ascii="仿宋_GB2312" w:eastAsia="仿宋_GB2312" w:hint="eastAsia"/>
                <w:sz w:val="24"/>
              </w:rPr>
              <w:br w:type="page"/>
            </w: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tc>
      </w:tr>
      <w:tr w:rsidR="004B200B">
        <w:trPr>
          <w:trHeight w:val="354"/>
        </w:trPr>
        <w:tc>
          <w:tcPr>
            <w:tcW w:w="9322" w:type="dxa"/>
            <w:gridSpan w:val="2"/>
            <w:tcBorders>
              <w:top w:val="single" w:sz="8" w:space="0" w:color="auto"/>
              <w:left w:val="nil"/>
              <w:bottom w:val="nil"/>
              <w:right w:val="nil"/>
            </w:tcBorders>
            <w:shd w:val="clear" w:color="auto" w:fill="auto"/>
          </w:tcPr>
          <w:p w:rsidR="004B200B" w:rsidRDefault="00535DF9">
            <w:pPr>
              <w:rPr>
                <w:rFonts w:ascii="仿宋_GB2312" w:eastAsia="仿宋_GB2312"/>
                <w:sz w:val="24"/>
              </w:rPr>
            </w:pPr>
            <w:r>
              <w:rPr>
                <w:rFonts w:ascii="仿宋_GB2312" w:eastAsia="仿宋_GB2312" w:hint="eastAsia"/>
                <w:sz w:val="24"/>
              </w:rPr>
              <w:t>记录员：                                         日  期：     年   月   日</w:t>
            </w:r>
          </w:p>
        </w:tc>
      </w:tr>
    </w:tbl>
    <w:p w:rsidR="004B200B" w:rsidRDefault="004B200B"/>
    <w:p w:rsidR="004B200B" w:rsidRDefault="004B200B"/>
    <w:tbl>
      <w:tblPr>
        <w:tblpPr w:leftFromText="180" w:rightFromText="180" w:vertAnchor="text" w:horzAnchor="margin" w:tblpXSpec="center" w:tblpY="153"/>
        <w:tblW w:w="9322" w:type="dxa"/>
        <w:tblLayout w:type="fixed"/>
        <w:tblLook w:val="04A0" w:firstRow="1" w:lastRow="0" w:firstColumn="1" w:lastColumn="0" w:noHBand="0" w:noVBand="1"/>
      </w:tblPr>
      <w:tblGrid>
        <w:gridCol w:w="1242"/>
        <w:gridCol w:w="8080"/>
      </w:tblGrid>
      <w:tr w:rsidR="004B200B">
        <w:trPr>
          <w:trHeight w:val="486"/>
        </w:trPr>
        <w:tc>
          <w:tcPr>
            <w:tcW w:w="9322" w:type="dxa"/>
            <w:gridSpan w:val="2"/>
            <w:tcBorders>
              <w:top w:val="nil"/>
              <w:left w:val="nil"/>
              <w:bottom w:val="nil"/>
              <w:right w:val="nil"/>
            </w:tcBorders>
            <w:shd w:val="clear" w:color="auto" w:fill="auto"/>
            <w:vAlign w:val="center"/>
          </w:tcPr>
          <w:p w:rsidR="004B200B" w:rsidRDefault="00535DF9">
            <w:pPr>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lastRenderedPageBreak/>
              <w:t>附件2  特种设备使用单位安全管理评价核查</w:t>
            </w:r>
            <w:r w:rsidR="00DC4018">
              <w:rPr>
                <w:rFonts w:asciiTheme="majorEastAsia" w:eastAsiaTheme="majorEastAsia" w:hAnsiTheme="majorEastAsia" w:hint="eastAsia"/>
                <w:b/>
                <w:bCs/>
                <w:sz w:val="32"/>
                <w:szCs w:val="32"/>
              </w:rPr>
              <w:t>备忘录</w:t>
            </w:r>
          </w:p>
        </w:tc>
      </w:tr>
      <w:tr w:rsidR="004B200B">
        <w:trPr>
          <w:trHeight w:val="398"/>
        </w:trPr>
        <w:tc>
          <w:tcPr>
            <w:tcW w:w="1242" w:type="dxa"/>
            <w:tcBorders>
              <w:top w:val="single" w:sz="8" w:space="0" w:color="auto"/>
              <w:left w:val="single" w:sz="8" w:space="0" w:color="auto"/>
              <w:bottom w:val="single" w:sz="4" w:space="0" w:color="auto"/>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单位名称</w:t>
            </w:r>
          </w:p>
        </w:tc>
        <w:tc>
          <w:tcPr>
            <w:tcW w:w="8080" w:type="dxa"/>
            <w:tcBorders>
              <w:top w:val="single" w:sz="8" w:space="0" w:color="auto"/>
              <w:left w:val="nil"/>
              <w:bottom w:val="single" w:sz="4" w:space="0" w:color="auto"/>
              <w:right w:val="single" w:sz="8" w:space="0" w:color="000000"/>
            </w:tcBorders>
            <w:shd w:val="clear" w:color="auto" w:fill="auto"/>
            <w:vAlign w:val="center"/>
          </w:tcPr>
          <w:p w:rsidR="004B200B" w:rsidRDefault="004B200B">
            <w:pPr>
              <w:rPr>
                <w:rFonts w:ascii="仿宋_GB2312" w:eastAsia="仿宋_GB2312"/>
                <w:sz w:val="24"/>
              </w:rPr>
            </w:pPr>
          </w:p>
        </w:tc>
      </w:tr>
      <w:tr w:rsidR="004B200B">
        <w:trPr>
          <w:trHeight w:val="530"/>
        </w:trPr>
        <w:tc>
          <w:tcPr>
            <w:tcW w:w="1242" w:type="dxa"/>
            <w:tcBorders>
              <w:top w:val="nil"/>
              <w:left w:val="single" w:sz="8" w:space="0" w:color="auto"/>
              <w:bottom w:val="single" w:sz="4" w:space="0" w:color="auto"/>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检查日期</w:t>
            </w:r>
          </w:p>
        </w:tc>
        <w:tc>
          <w:tcPr>
            <w:tcW w:w="8080"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 xml:space="preserve">　　年　月　日至　  年  月　日</w:t>
            </w:r>
          </w:p>
        </w:tc>
      </w:tr>
      <w:tr w:rsidR="004B200B">
        <w:trPr>
          <w:trHeight w:val="530"/>
        </w:trPr>
        <w:tc>
          <w:tcPr>
            <w:tcW w:w="1242" w:type="dxa"/>
            <w:vMerge w:val="restart"/>
            <w:tcBorders>
              <w:top w:val="nil"/>
              <w:left w:val="single" w:sz="8" w:space="0" w:color="auto"/>
              <w:bottom w:val="single" w:sz="8" w:space="0" w:color="000000"/>
              <w:right w:val="single" w:sz="4" w:space="0" w:color="auto"/>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检查成员</w:t>
            </w:r>
          </w:p>
        </w:tc>
        <w:tc>
          <w:tcPr>
            <w:tcW w:w="8080"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检查小组负责人：</w:t>
            </w:r>
          </w:p>
        </w:tc>
      </w:tr>
      <w:tr w:rsidR="004B200B">
        <w:trPr>
          <w:trHeight w:val="841"/>
        </w:trPr>
        <w:tc>
          <w:tcPr>
            <w:tcW w:w="1242" w:type="dxa"/>
            <w:vMerge/>
            <w:tcBorders>
              <w:top w:val="nil"/>
              <w:left w:val="single" w:sz="8" w:space="0" w:color="auto"/>
              <w:bottom w:val="single" w:sz="8" w:space="0" w:color="000000"/>
              <w:right w:val="single" w:sz="4" w:space="0" w:color="auto"/>
            </w:tcBorders>
            <w:vAlign w:val="center"/>
          </w:tcPr>
          <w:p w:rsidR="004B200B" w:rsidRDefault="004B200B">
            <w:pPr>
              <w:rPr>
                <w:rFonts w:ascii="仿宋_GB2312" w:eastAsia="仿宋_GB2312"/>
                <w:sz w:val="24"/>
              </w:rPr>
            </w:pPr>
          </w:p>
        </w:tc>
        <w:tc>
          <w:tcPr>
            <w:tcW w:w="8080" w:type="dxa"/>
            <w:tcBorders>
              <w:top w:val="single" w:sz="4" w:space="0" w:color="auto"/>
              <w:left w:val="nil"/>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检查小组成员：</w:t>
            </w:r>
          </w:p>
          <w:p w:rsidR="004B200B" w:rsidRDefault="004B200B">
            <w:pPr>
              <w:rPr>
                <w:rFonts w:ascii="仿宋_GB2312" w:eastAsia="仿宋_GB2312"/>
                <w:sz w:val="24"/>
              </w:rPr>
            </w:pPr>
          </w:p>
        </w:tc>
      </w:tr>
      <w:tr w:rsidR="004B200B">
        <w:trPr>
          <w:trHeight w:val="427"/>
        </w:trPr>
        <w:tc>
          <w:tcPr>
            <w:tcW w:w="9322" w:type="dxa"/>
            <w:gridSpan w:val="2"/>
            <w:tcBorders>
              <w:top w:val="nil"/>
              <w:left w:val="single" w:sz="8" w:space="0" w:color="auto"/>
              <w:bottom w:val="single" w:sz="4" w:space="0" w:color="auto"/>
              <w:right w:val="single" w:sz="8" w:space="0" w:color="000000"/>
            </w:tcBorders>
            <w:shd w:val="clear" w:color="auto" w:fill="auto"/>
            <w:vAlign w:val="center"/>
          </w:tcPr>
          <w:p w:rsidR="004B200B" w:rsidRDefault="00535DF9">
            <w:pPr>
              <w:rPr>
                <w:rFonts w:ascii="仿宋_GB2312" w:eastAsia="仿宋_GB2312"/>
                <w:sz w:val="24"/>
              </w:rPr>
            </w:pPr>
            <w:r>
              <w:rPr>
                <w:rFonts w:ascii="仿宋_GB2312" w:eastAsia="仿宋_GB2312" w:hint="eastAsia"/>
                <w:sz w:val="24"/>
              </w:rPr>
              <w:t>检查中发现的主要问题（可另附续页）</w:t>
            </w:r>
          </w:p>
        </w:tc>
      </w:tr>
      <w:tr w:rsidR="004B200B">
        <w:trPr>
          <w:trHeight w:val="3060"/>
        </w:trPr>
        <w:tc>
          <w:tcPr>
            <w:tcW w:w="9322" w:type="dxa"/>
            <w:gridSpan w:val="2"/>
            <w:tcBorders>
              <w:top w:val="single" w:sz="4" w:space="0" w:color="auto"/>
              <w:left w:val="single" w:sz="8" w:space="0" w:color="auto"/>
              <w:bottom w:val="nil"/>
              <w:right w:val="single" w:sz="8" w:space="0" w:color="000000"/>
            </w:tcBorders>
            <w:shd w:val="clear" w:color="auto" w:fill="auto"/>
            <w:vAlign w:val="bottom"/>
          </w:tcPr>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tc>
      </w:tr>
      <w:tr w:rsidR="004B200B">
        <w:trPr>
          <w:trHeight w:val="639"/>
        </w:trPr>
        <w:tc>
          <w:tcPr>
            <w:tcW w:w="9322" w:type="dxa"/>
            <w:gridSpan w:val="2"/>
            <w:tcBorders>
              <w:top w:val="single" w:sz="8" w:space="0" w:color="auto"/>
              <w:left w:val="single" w:sz="8" w:space="0" w:color="auto"/>
              <w:bottom w:val="single" w:sz="8" w:space="0" w:color="auto"/>
              <w:right w:val="single" w:sz="8" w:space="0" w:color="000000"/>
            </w:tcBorders>
            <w:shd w:val="clear" w:color="auto" w:fill="auto"/>
          </w:tcPr>
          <w:p w:rsidR="004B200B" w:rsidRDefault="00535DF9">
            <w:pPr>
              <w:rPr>
                <w:rFonts w:ascii="仿宋_GB2312" w:eastAsia="仿宋_GB2312"/>
                <w:sz w:val="24"/>
              </w:rPr>
            </w:pPr>
            <w:r>
              <w:rPr>
                <w:rFonts w:ascii="仿宋_GB2312" w:eastAsia="仿宋_GB2312" w:hint="eastAsia"/>
                <w:sz w:val="24"/>
              </w:rPr>
              <w:t>整改建议：</w:t>
            </w: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tc>
      </w:tr>
      <w:tr w:rsidR="004B200B">
        <w:trPr>
          <w:trHeight w:val="931"/>
        </w:trPr>
        <w:tc>
          <w:tcPr>
            <w:tcW w:w="9322" w:type="dxa"/>
            <w:gridSpan w:val="2"/>
            <w:tcBorders>
              <w:top w:val="nil"/>
              <w:left w:val="single" w:sz="8" w:space="0" w:color="auto"/>
              <w:bottom w:val="single" w:sz="8" w:space="0" w:color="auto"/>
              <w:right w:val="single" w:sz="8" w:space="0" w:color="000000"/>
            </w:tcBorders>
            <w:shd w:val="clear" w:color="auto" w:fill="auto"/>
          </w:tcPr>
          <w:p w:rsidR="004B200B" w:rsidRDefault="00535DF9">
            <w:pPr>
              <w:rPr>
                <w:rFonts w:ascii="仿宋_GB2312" w:eastAsia="仿宋_GB2312"/>
                <w:sz w:val="24"/>
              </w:rPr>
            </w:pPr>
            <w:r>
              <w:rPr>
                <w:rFonts w:ascii="仿宋_GB2312" w:eastAsia="仿宋_GB2312" w:hint="eastAsia"/>
                <w:sz w:val="24"/>
              </w:rPr>
              <w:t>被检查单位对检查记录的意见：</w:t>
            </w:r>
          </w:p>
          <w:p w:rsidR="004B200B" w:rsidRDefault="00535DF9">
            <w:pPr>
              <w:rPr>
                <w:rFonts w:ascii="仿宋_GB2312" w:eastAsia="仿宋_GB2312"/>
                <w:sz w:val="24"/>
              </w:rPr>
            </w:pPr>
            <w:r>
              <w:rPr>
                <w:rFonts w:ascii="仿宋_GB2312" w:eastAsia="仿宋_GB2312" w:hint="eastAsia"/>
                <w:sz w:val="24"/>
              </w:rPr>
              <w:br w:type="page"/>
            </w:r>
            <w:r>
              <w:rPr>
                <w:rFonts w:ascii="仿宋_GB2312" w:eastAsia="仿宋_GB2312" w:hint="eastAsia"/>
                <w:sz w:val="24"/>
              </w:rPr>
              <w:br w:type="page"/>
            </w:r>
            <w:r>
              <w:rPr>
                <w:rFonts w:ascii="仿宋_GB2312" w:eastAsia="仿宋_GB2312" w:hint="eastAsia"/>
                <w:sz w:val="24"/>
              </w:rPr>
              <w:br w:type="page"/>
            </w: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4B200B">
            <w:pPr>
              <w:rPr>
                <w:rFonts w:ascii="仿宋_GB2312" w:eastAsia="仿宋_GB2312"/>
                <w:sz w:val="24"/>
              </w:rPr>
            </w:pPr>
          </w:p>
          <w:p w:rsidR="004B200B" w:rsidRDefault="00535DF9">
            <w:pPr>
              <w:ind w:firstLineChars="2400" w:firstLine="5760"/>
              <w:rPr>
                <w:rFonts w:ascii="仿宋_GB2312" w:eastAsia="仿宋_GB2312"/>
                <w:sz w:val="24"/>
              </w:rPr>
            </w:pPr>
            <w:r>
              <w:rPr>
                <w:rFonts w:ascii="仿宋_GB2312" w:eastAsia="仿宋_GB2312" w:hint="eastAsia"/>
                <w:sz w:val="24"/>
              </w:rPr>
              <w:t>签　名：</w:t>
            </w:r>
          </w:p>
          <w:p w:rsidR="004B200B" w:rsidRDefault="00535DF9">
            <w:pPr>
              <w:ind w:firstLineChars="2400" w:firstLine="5760"/>
              <w:rPr>
                <w:rFonts w:ascii="仿宋_GB2312" w:eastAsia="仿宋_GB2312"/>
                <w:sz w:val="24"/>
              </w:rPr>
            </w:pPr>
            <w:r>
              <w:rPr>
                <w:rFonts w:ascii="仿宋_GB2312" w:eastAsia="仿宋_GB2312" w:hint="eastAsia"/>
                <w:sz w:val="24"/>
              </w:rPr>
              <w:t>日　期：      年   月   日</w:t>
            </w:r>
          </w:p>
        </w:tc>
      </w:tr>
      <w:tr w:rsidR="004B200B">
        <w:trPr>
          <w:trHeight w:val="413"/>
        </w:trPr>
        <w:tc>
          <w:tcPr>
            <w:tcW w:w="9322" w:type="dxa"/>
            <w:gridSpan w:val="2"/>
            <w:tcBorders>
              <w:top w:val="single" w:sz="8" w:space="0" w:color="auto"/>
              <w:left w:val="nil"/>
              <w:bottom w:val="nil"/>
              <w:right w:val="nil"/>
            </w:tcBorders>
            <w:shd w:val="clear" w:color="auto" w:fill="auto"/>
          </w:tcPr>
          <w:p w:rsidR="004B200B" w:rsidRDefault="00535DF9">
            <w:pPr>
              <w:rPr>
                <w:rFonts w:ascii="仿宋_GB2312" w:eastAsia="仿宋_GB2312"/>
                <w:sz w:val="24"/>
              </w:rPr>
            </w:pPr>
            <w:r>
              <w:rPr>
                <w:rFonts w:ascii="仿宋_GB2312" w:eastAsia="仿宋_GB2312" w:hint="eastAsia"/>
                <w:sz w:val="24"/>
              </w:rPr>
              <w:t>记录员：                                        日  期：      年   月   日</w:t>
            </w:r>
          </w:p>
        </w:tc>
      </w:tr>
    </w:tbl>
    <w:p w:rsidR="004B200B" w:rsidRDefault="004B200B"/>
    <w:sectPr w:rsidR="004B2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E7" w:rsidRDefault="008352E7">
      <w:r>
        <w:separator/>
      </w:r>
    </w:p>
  </w:endnote>
  <w:endnote w:type="continuationSeparator" w:id="0">
    <w:p w:rsidR="008352E7" w:rsidRDefault="0083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0000000000000000000"/>
    <w:charset w:val="00"/>
    <w:family w:val="roman"/>
    <w:pitch w:val="variable"/>
    <w:sig w:usb0="A00002EF" w:usb1="420020EB" w:usb2="00000000"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91241"/>
      <w:docPartObj>
        <w:docPartGallery w:val="Page Numbers (Bottom of Page)"/>
        <w:docPartUnique/>
      </w:docPartObj>
    </w:sdtPr>
    <w:sdtEndPr/>
    <w:sdtContent>
      <w:p w:rsidR="003E6F74" w:rsidRDefault="003E6F74">
        <w:pPr>
          <w:pStyle w:val="a5"/>
          <w:jc w:val="center"/>
        </w:pPr>
        <w:r>
          <w:fldChar w:fldCharType="begin"/>
        </w:r>
        <w:r>
          <w:instrText>PAGE   \* MERGEFORMAT</w:instrText>
        </w:r>
        <w:r>
          <w:fldChar w:fldCharType="separate"/>
        </w:r>
        <w:r w:rsidR="00923793" w:rsidRPr="00923793">
          <w:rPr>
            <w:noProof/>
            <w:lang w:val="zh-CN"/>
          </w:rPr>
          <w:t>9</w:t>
        </w:r>
        <w:r>
          <w:fldChar w:fldCharType="end"/>
        </w:r>
      </w:p>
    </w:sdtContent>
  </w:sdt>
  <w:p w:rsidR="004B200B" w:rsidRDefault="004B20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74" w:rsidRDefault="003E6F74" w:rsidP="003E6F7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E7" w:rsidRDefault="008352E7">
      <w:r>
        <w:separator/>
      </w:r>
    </w:p>
  </w:footnote>
  <w:footnote w:type="continuationSeparator" w:id="0">
    <w:p w:rsidR="008352E7" w:rsidRDefault="00835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1D"/>
    <w:rsid w:val="0000019B"/>
    <w:rsid w:val="0000025E"/>
    <w:rsid w:val="00000B1A"/>
    <w:rsid w:val="00000EB2"/>
    <w:rsid w:val="00000F87"/>
    <w:rsid w:val="0000121B"/>
    <w:rsid w:val="00001F80"/>
    <w:rsid w:val="000022D0"/>
    <w:rsid w:val="00002A36"/>
    <w:rsid w:val="00003166"/>
    <w:rsid w:val="00003592"/>
    <w:rsid w:val="0000396F"/>
    <w:rsid w:val="00004789"/>
    <w:rsid w:val="000056F9"/>
    <w:rsid w:val="00006BD4"/>
    <w:rsid w:val="00007638"/>
    <w:rsid w:val="00007978"/>
    <w:rsid w:val="000079AE"/>
    <w:rsid w:val="00007B32"/>
    <w:rsid w:val="00007D43"/>
    <w:rsid w:val="00007DDD"/>
    <w:rsid w:val="00010064"/>
    <w:rsid w:val="000102A3"/>
    <w:rsid w:val="000107E3"/>
    <w:rsid w:val="00011DF4"/>
    <w:rsid w:val="0001271E"/>
    <w:rsid w:val="000128A5"/>
    <w:rsid w:val="000151F4"/>
    <w:rsid w:val="000156A1"/>
    <w:rsid w:val="00015784"/>
    <w:rsid w:val="00016041"/>
    <w:rsid w:val="000163B9"/>
    <w:rsid w:val="0001740A"/>
    <w:rsid w:val="0001775C"/>
    <w:rsid w:val="00017920"/>
    <w:rsid w:val="000206E6"/>
    <w:rsid w:val="00020A71"/>
    <w:rsid w:val="00021021"/>
    <w:rsid w:val="00021942"/>
    <w:rsid w:val="00021988"/>
    <w:rsid w:val="00021B84"/>
    <w:rsid w:val="00021BEE"/>
    <w:rsid w:val="00021ED7"/>
    <w:rsid w:val="00021FB3"/>
    <w:rsid w:val="000220BA"/>
    <w:rsid w:val="00022D24"/>
    <w:rsid w:val="00023B5D"/>
    <w:rsid w:val="0002417E"/>
    <w:rsid w:val="000244CA"/>
    <w:rsid w:val="00024DE5"/>
    <w:rsid w:val="000254F2"/>
    <w:rsid w:val="00025863"/>
    <w:rsid w:val="000268BB"/>
    <w:rsid w:val="00027948"/>
    <w:rsid w:val="000307B7"/>
    <w:rsid w:val="000312BD"/>
    <w:rsid w:val="000317A9"/>
    <w:rsid w:val="000318B7"/>
    <w:rsid w:val="00031E14"/>
    <w:rsid w:val="00031E4F"/>
    <w:rsid w:val="0003222B"/>
    <w:rsid w:val="00032690"/>
    <w:rsid w:val="000326F6"/>
    <w:rsid w:val="00033865"/>
    <w:rsid w:val="00034307"/>
    <w:rsid w:val="000350D0"/>
    <w:rsid w:val="0003548F"/>
    <w:rsid w:val="000354C4"/>
    <w:rsid w:val="0003623A"/>
    <w:rsid w:val="00036579"/>
    <w:rsid w:val="00037615"/>
    <w:rsid w:val="00037755"/>
    <w:rsid w:val="00037DA4"/>
    <w:rsid w:val="00040029"/>
    <w:rsid w:val="000406E0"/>
    <w:rsid w:val="0004082D"/>
    <w:rsid w:val="000412C9"/>
    <w:rsid w:val="00041440"/>
    <w:rsid w:val="00041489"/>
    <w:rsid w:val="0004213D"/>
    <w:rsid w:val="000422C8"/>
    <w:rsid w:val="0004256B"/>
    <w:rsid w:val="0004267A"/>
    <w:rsid w:val="000427EB"/>
    <w:rsid w:val="000431E7"/>
    <w:rsid w:val="000436BD"/>
    <w:rsid w:val="00044EF9"/>
    <w:rsid w:val="00044F50"/>
    <w:rsid w:val="00044F9C"/>
    <w:rsid w:val="000456C8"/>
    <w:rsid w:val="000467BB"/>
    <w:rsid w:val="00046EDB"/>
    <w:rsid w:val="000470D8"/>
    <w:rsid w:val="0004722B"/>
    <w:rsid w:val="000475B3"/>
    <w:rsid w:val="000478E9"/>
    <w:rsid w:val="00050542"/>
    <w:rsid w:val="000518F1"/>
    <w:rsid w:val="0005194D"/>
    <w:rsid w:val="00051A98"/>
    <w:rsid w:val="00051E27"/>
    <w:rsid w:val="00052208"/>
    <w:rsid w:val="0005253A"/>
    <w:rsid w:val="00052ED9"/>
    <w:rsid w:val="0005306A"/>
    <w:rsid w:val="00054B2A"/>
    <w:rsid w:val="00054CE9"/>
    <w:rsid w:val="00054E66"/>
    <w:rsid w:val="0005553E"/>
    <w:rsid w:val="000557AE"/>
    <w:rsid w:val="000557DC"/>
    <w:rsid w:val="00055BB0"/>
    <w:rsid w:val="00056120"/>
    <w:rsid w:val="00056158"/>
    <w:rsid w:val="00056800"/>
    <w:rsid w:val="00056A03"/>
    <w:rsid w:val="00057F4D"/>
    <w:rsid w:val="00060059"/>
    <w:rsid w:val="00060FB1"/>
    <w:rsid w:val="00061152"/>
    <w:rsid w:val="000615A9"/>
    <w:rsid w:val="00062F8C"/>
    <w:rsid w:val="00063F03"/>
    <w:rsid w:val="00063FAD"/>
    <w:rsid w:val="00064B3F"/>
    <w:rsid w:val="00064E78"/>
    <w:rsid w:val="000652AE"/>
    <w:rsid w:val="000662B8"/>
    <w:rsid w:val="0006655A"/>
    <w:rsid w:val="00066735"/>
    <w:rsid w:val="0006695E"/>
    <w:rsid w:val="00067476"/>
    <w:rsid w:val="00067C87"/>
    <w:rsid w:val="00070060"/>
    <w:rsid w:val="00071450"/>
    <w:rsid w:val="000715ED"/>
    <w:rsid w:val="000729DE"/>
    <w:rsid w:val="000732E5"/>
    <w:rsid w:val="0007346F"/>
    <w:rsid w:val="00073AD3"/>
    <w:rsid w:val="00074BF2"/>
    <w:rsid w:val="00074F26"/>
    <w:rsid w:val="00076553"/>
    <w:rsid w:val="000774FA"/>
    <w:rsid w:val="00077596"/>
    <w:rsid w:val="000776BD"/>
    <w:rsid w:val="00077EBB"/>
    <w:rsid w:val="00077FB7"/>
    <w:rsid w:val="00080847"/>
    <w:rsid w:val="000809AB"/>
    <w:rsid w:val="0008109A"/>
    <w:rsid w:val="00081486"/>
    <w:rsid w:val="00081CF0"/>
    <w:rsid w:val="0008226F"/>
    <w:rsid w:val="00082565"/>
    <w:rsid w:val="0008308A"/>
    <w:rsid w:val="00083BDE"/>
    <w:rsid w:val="0008450E"/>
    <w:rsid w:val="000845C5"/>
    <w:rsid w:val="00084E6E"/>
    <w:rsid w:val="000865F9"/>
    <w:rsid w:val="000866D3"/>
    <w:rsid w:val="00086CE4"/>
    <w:rsid w:val="000870A8"/>
    <w:rsid w:val="00087634"/>
    <w:rsid w:val="000879A2"/>
    <w:rsid w:val="00087C00"/>
    <w:rsid w:val="000908A1"/>
    <w:rsid w:val="00091427"/>
    <w:rsid w:val="00092057"/>
    <w:rsid w:val="0009299D"/>
    <w:rsid w:val="000930B0"/>
    <w:rsid w:val="0009362D"/>
    <w:rsid w:val="00093B65"/>
    <w:rsid w:val="00094640"/>
    <w:rsid w:val="0009558A"/>
    <w:rsid w:val="00096962"/>
    <w:rsid w:val="000A04E0"/>
    <w:rsid w:val="000A13C9"/>
    <w:rsid w:val="000A2C2D"/>
    <w:rsid w:val="000A4744"/>
    <w:rsid w:val="000A4A70"/>
    <w:rsid w:val="000A500B"/>
    <w:rsid w:val="000A53BD"/>
    <w:rsid w:val="000A6DB2"/>
    <w:rsid w:val="000A70E7"/>
    <w:rsid w:val="000A78CA"/>
    <w:rsid w:val="000B0410"/>
    <w:rsid w:val="000B090E"/>
    <w:rsid w:val="000B0A98"/>
    <w:rsid w:val="000B12C8"/>
    <w:rsid w:val="000B1396"/>
    <w:rsid w:val="000B173E"/>
    <w:rsid w:val="000B2189"/>
    <w:rsid w:val="000B2E4A"/>
    <w:rsid w:val="000B30FC"/>
    <w:rsid w:val="000B37CF"/>
    <w:rsid w:val="000B3817"/>
    <w:rsid w:val="000B3A41"/>
    <w:rsid w:val="000B3E14"/>
    <w:rsid w:val="000B444E"/>
    <w:rsid w:val="000B502E"/>
    <w:rsid w:val="000B574B"/>
    <w:rsid w:val="000B6B75"/>
    <w:rsid w:val="000B7480"/>
    <w:rsid w:val="000B7C8C"/>
    <w:rsid w:val="000B7EE0"/>
    <w:rsid w:val="000C06C3"/>
    <w:rsid w:val="000C0A9A"/>
    <w:rsid w:val="000C198D"/>
    <w:rsid w:val="000C1F13"/>
    <w:rsid w:val="000C1FE8"/>
    <w:rsid w:val="000C2039"/>
    <w:rsid w:val="000C2C97"/>
    <w:rsid w:val="000C3401"/>
    <w:rsid w:val="000C3AC3"/>
    <w:rsid w:val="000C46C3"/>
    <w:rsid w:val="000C5033"/>
    <w:rsid w:val="000C616D"/>
    <w:rsid w:val="000C625E"/>
    <w:rsid w:val="000C69FB"/>
    <w:rsid w:val="000C6CB5"/>
    <w:rsid w:val="000C6FA9"/>
    <w:rsid w:val="000C7673"/>
    <w:rsid w:val="000C7B5D"/>
    <w:rsid w:val="000D0CDF"/>
    <w:rsid w:val="000D13C5"/>
    <w:rsid w:val="000D1BA9"/>
    <w:rsid w:val="000D2955"/>
    <w:rsid w:val="000D2AFE"/>
    <w:rsid w:val="000D2EDC"/>
    <w:rsid w:val="000D30E4"/>
    <w:rsid w:val="000D3619"/>
    <w:rsid w:val="000D5001"/>
    <w:rsid w:val="000D532F"/>
    <w:rsid w:val="000D57BC"/>
    <w:rsid w:val="000D581E"/>
    <w:rsid w:val="000D6AF9"/>
    <w:rsid w:val="000D6BFA"/>
    <w:rsid w:val="000D7320"/>
    <w:rsid w:val="000D735F"/>
    <w:rsid w:val="000D7964"/>
    <w:rsid w:val="000E0C6D"/>
    <w:rsid w:val="000E0E41"/>
    <w:rsid w:val="000E18D7"/>
    <w:rsid w:val="000E1CE3"/>
    <w:rsid w:val="000E1E71"/>
    <w:rsid w:val="000E1F09"/>
    <w:rsid w:val="000E280F"/>
    <w:rsid w:val="000E35C1"/>
    <w:rsid w:val="000E3B38"/>
    <w:rsid w:val="000E3E57"/>
    <w:rsid w:val="000E4118"/>
    <w:rsid w:val="000E453D"/>
    <w:rsid w:val="000E4AC7"/>
    <w:rsid w:val="000E4D21"/>
    <w:rsid w:val="000E4F89"/>
    <w:rsid w:val="000E50C3"/>
    <w:rsid w:val="000E527E"/>
    <w:rsid w:val="000E6350"/>
    <w:rsid w:val="000E697E"/>
    <w:rsid w:val="000E7BC4"/>
    <w:rsid w:val="000E7C12"/>
    <w:rsid w:val="000F0CD9"/>
    <w:rsid w:val="000F0DBE"/>
    <w:rsid w:val="000F1032"/>
    <w:rsid w:val="000F1F58"/>
    <w:rsid w:val="000F2836"/>
    <w:rsid w:val="000F33BA"/>
    <w:rsid w:val="000F3591"/>
    <w:rsid w:val="000F3A46"/>
    <w:rsid w:val="000F3D7B"/>
    <w:rsid w:val="000F4EA4"/>
    <w:rsid w:val="000F4F71"/>
    <w:rsid w:val="000F5A19"/>
    <w:rsid w:val="000F5F49"/>
    <w:rsid w:val="000F7095"/>
    <w:rsid w:val="000F748F"/>
    <w:rsid w:val="000F75B6"/>
    <w:rsid w:val="000F78F5"/>
    <w:rsid w:val="001002BA"/>
    <w:rsid w:val="0010062D"/>
    <w:rsid w:val="00100768"/>
    <w:rsid w:val="00100A35"/>
    <w:rsid w:val="00100D2B"/>
    <w:rsid w:val="00100E39"/>
    <w:rsid w:val="00101345"/>
    <w:rsid w:val="0010175D"/>
    <w:rsid w:val="0010253C"/>
    <w:rsid w:val="00103011"/>
    <w:rsid w:val="001038E3"/>
    <w:rsid w:val="00104FB3"/>
    <w:rsid w:val="0010505B"/>
    <w:rsid w:val="00105803"/>
    <w:rsid w:val="001059CD"/>
    <w:rsid w:val="00105B0F"/>
    <w:rsid w:val="00105EAF"/>
    <w:rsid w:val="001061E1"/>
    <w:rsid w:val="00106682"/>
    <w:rsid w:val="00106DA6"/>
    <w:rsid w:val="00106E49"/>
    <w:rsid w:val="001077D9"/>
    <w:rsid w:val="001077E5"/>
    <w:rsid w:val="00107A5C"/>
    <w:rsid w:val="00107F33"/>
    <w:rsid w:val="00107FCC"/>
    <w:rsid w:val="0011123F"/>
    <w:rsid w:val="001118D7"/>
    <w:rsid w:val="00112C9B"/>
    <w:rsid w:val="001132C7"/>
    <w:rsid w:val="001134F0"/>
    <w:rsid w:val="00114148"/>
    <w:rsid w:val="00114348"/>
    <w:rsid w:val="0011497C"/>
    <w:rsid w:val="00114A8C"/>
    <w:rsid w:val="00114E91"/>
    <w:rsid w:val="001160DA"/>
    <w:rsid w:val="0011725A"/>
    <w:rsid w:val="001172A4"/>
    <w:rsid w:val="00120FB6"/>
    <w:rsid w:val="0012104A"/>
    <w:rsid w:val="0012266B"/>
    <w:rsid w:val="0012273F"/>
    <w:rsid w:val="00122889"/>
    <w:rsid w:val="0012294D"/>
    <w:rsid w:val="00122F17"/>
    <w:rsid w:val="00123E02"/>
    <w:rsid w:val="0012450C"/>
    <w:rsid w:val="00124A6A"/>
    <w:rsid w:val="00126A5E"/>
    <w:rsid w:val="00126C73"/>
    <w:rsid w:val="00127061"/>
    <w:rsid w:val="001275C2"/>
    <w:rsid w:val="0012775F"/>
    <w:rsid w:val="00127AC3"/>
    <w:rsid w:val="0013058B"/>
    <w:rsid w:val="00131835"/>
    <w:rsid w:val="00131A46"/>
    <w:rsid w:val="00131C9F"/>
    <w:rsid w:val="00131DEC"/>
    <w:rsid w:val="001326FD"/>
    <w:rsid w:val="001327C6"/>
    <w:rsid w:val="00133337"/>
    <w:rsid w:val="0013373A"/>
    <w:rsid w:val="0013394E"/>
    <w:rsid w:val="0013496F"/>
    <w:rsid w:val="00134C36"/>
    <w:rsid w:val="00134F11"/>
    <w:rsid w:val="00135064"/>
    <w:rsid w:val="001359FC"/>
    <w:rsid w:val="001367EF"/>
    <w:rsid w:val="00136D36"/>
    <w:rsid w:val="0013749A"/>
    <w:rsid w:val="00137AFC"/>
    <w:rsid w:val="001405BF"/>
    <w:rsid w:val="00140E92"/>
    <w:rsid w:val="001411FA"/>
    <w:rsid w:val="00141770"/>
    <w:rsid w:val="00141F95"/>
    <w:rsid w:val="001422D4"/>
    <w:rsid w:val="00142986"/>
    <w:rsid w:val="0014364C"/>
    <w:rsid w:val="00143658"/>
    <w:rsid w:val="001446FC"/>
    <w:rsid w:val="00145872"/>
    <w:rsid w:val="001459DF"/>
    <w:rsid w:val="00145B7C"/>
    <w:rsid w:val="00145BD5"/>
    <w:rsid w:val="00145D6B"/>
    <w:rsid w:val="00146044"/>
    <w:rsid w:val="00146480"/>
    <w:rsid w:val="001467BA"/>
    <w:rsid w:val="0014697A"/>
    <w:rsid w:val="00146A75"/>
    <w:rsid w:val="00147883"/>
    <w:rsid w:val="00147B50"/>
    <w:rsid w:val="00147FFC"/>
    <w:rsid w:val="0015072C"/>
    <w:rsid w:val="001515F8"/>
    <w:rsid w:val="00151FD7"/>
    <w:rsid w:val="00152D8D"/>
    <w:rsid w:val="00153006"/>
    <w:rsid w:val="00155372"/>
    <w:rsid w:val="001554E4"/>
    <w:rsid w:val="00155E0F"/>
    <w:rsid w:val="00155E29"/>
    <w:rsid w:val="00156D8C"/>
    <w:rsid w:val="00157966"/>
    <w:rsid w:val="001579AC"/>
    <w:rsid w:val="00157A5C"/>
    <w:rsid w:val="00157D5E"/>
    <w:rsid w:val="001606E2"/>
    <w:rsid w:val="00160705"/>
    <w:rsid w:val="00161B0C"/>
    <w:rsid w:val="001622A1"/>
    <w:rsid w:val="001629F7"/>
    <w:rsid w:val="00162C48"/>
    <w:rsid w:val="00163310"/>
    <w:rsid w:val="00163E54"/>
    <w:rsid w:val="0016422A"/>
    <w:rsid w:val="00164773"/>
    <w:rsid w:val="00164A81"/>
    <w:rsid w:val="00164BCC"/>
    <w:rsid w:val="00165210"/>
    <w:rsid w:val="001666AB"/>
    <w:rsid w:val="00166B31"/>
    <w:rsid w:val="00167C34"/>
    <w:rsid w:val="00167DCD"/>
    <w:rsid w:val="00170B89"/>
    <w:rsid w:val="00170C62"/>
    <w:rsid w:val="00171382"/>
    <w:rsid w:val="001715B8"/>
    <w:rsid w:val="00171848"/>
    <w:rsid w:val="00171899"/>
    <w:rsid w:val="00171A46"/>
    <w:rsid w:val="00171B9B"/>
    <w:rsid w:val="00171E68"/>
    <w:rsid w:val="001722EA"/>
    <w:rsid w:val="00172E05"/>
    <w:rsid w:val="00173372"/>
    <w:rsid w:val="00174141"/>
    <w:rsid w:val="001746AB"/>
    <w:rsid w:val="00175591"/>
    <w:rsid w:val="00175BCC"/>
    <w:rsid w:val="00175C1C"/>
    <w:rsid w:val="001761D6"/>
    <w:rsid w:val="00176602"/>
    <w:rsid w:val="00176CB3"/>
    <w:rsid w:val="00177DFD"/>
    <w:rsid w:val="00177FAB"/>
    <w:rsid w:val="001803C2"/>
    <w:rsid w:val="001803C3"/>
    <w:rsid w:val="00181341"/>
    <w:rsid w:val="00181A9C"/>
    <w:rsid w:val="00181B26"/>
    <w:rsid w:val="00181B3D"/>
    <w:rsid w:val="00181C76"/>
    <w:rsid w:val="001822E4"/>
    <w:rsid w:val="00182807"/>
    <w:rsid w:val="00182CC7"/>
    <w:rsid w:val="001833FA"/>
    <w:rsid w:val="00183511"/>
    <w:rsid w:val="001836A0"/>
    <w:rsid w:val="001842C3"/>
    <w:rsid w:val="0018444F"/>
    <w:rsid w:val="00184514"/>
    <w:rsid w:val="00185113"/>
    <w:rsid w:val="0018540B"/>
    <w:rsid w:val="0018569A"/>
    <w:rsid w:val="0018583A"/>
    <w:rsid w:val="0018591A"/>
    <w:rsid w:val="00185983"/>
    <w:rsid w:val="0018637A"/>
    <w:rsid w:val="00186778"/>
    <w:rsid w:val="0018707F"/>
    <w:rsid w:val="001872A5"/>
    <w:rsid w:val="0018733C"/>
    <w:rsid w:val="00187A54"/>
    <w:rsid w:val="001901B2"/>
    <w:rsid w:val="00190297"/>
    <w:rsid w:val="00190A5B"/>
    <w:rsid w:val="001916A9"/>
    <w:rsid w:val="00191A73"/>
    <w:rsid w:val="00192184"/>
    <w:rsid w:val="00192C72"/>
    <w:rsid w:val="001937DC"/>
    <w:rsid w:val="00193AFF"/>
    <w:rsid w:val="001944F6"/>
    <w:rsid w:val="001947A6"/>
    <w:rsid w:val="001951C2"/>
    <w:rsid w:val="00195D1D"/>
    <w:rsid w:val="00197681"/>
    <w:rsid w:val="001A0764"/>
    <w:rsid w:val="001A0DE4"/>
    <w:rsid w:val="001A1411"/>
    <w:rsid w:val="001A2C16"/>
    <w:rsid w:val="001A3250"/>
    <w:rsid w:val="001A39AB"/>
    <w:rsid w:val="001A3B5D"/>
    <w:rsid w:val="001A664A"/>
    <w:rsid w:val="001A75E1"/>
    <w:rsid w:val="001B2780"/>
    <w:rsid w:val="001B2E02"/>
    <w:rsid w:val="001B3FCF"/>
    <w:rsid w:val="001B4080"/>
    <w:rsid w:val="001B4C3D"/>
    <w:rsid w:val="001B4C46"/>
    <w:rsid w:val="001B4CC7"/>
    <w:rsid w:val="001B541B"/>
    <w:rsid w:val="001C00D6"/>
    <w:rsid w:val="001C046B"/>
    <w:rsid w:val="001C0504"/>
    <w:rsid w:val="001C060D"/>
    <w:rsid w:val="001C0D73"/>
    <w:rsid w:val="001C1608"/>
    <w:rsid w:val="001C1780"/>
    <w:rsid w:val="001C18E4"/>
    <w:rsid w:val="001C2563"/>
    <w:rsid w:val="001C2CD9"/>
    <w:rsid w:val="001C2DDF"/>
    <w:rsid w:val="001C3AE1"/>
    <w:rsid w:val="001C3F90"/>
    <w:rsid w:val="001C462F"/>
    <w:rsid w:val="001C4D2D"/>
    <w:rsid w:val="001C563D"/>
    <w:rsid w:val="001C61B1"/>
    <w:rsid w:val="001C79C1"/>
    <w:rsid w:val="001C7CC2"/>
    <w:rsid w:val="001C7E04"/>
    <w:rsid w:val="001D02A0"/>
    <w:rsid w:val="001D14DF"/>
    <w:rsid w:val="001D165C"/>
    <w:rsid w:val="001D1BBA"/>
    <w:rsid w:val="001D2ABA"/>
    <w:rsid w:val="001D2D19"/>
    <w:rsid w:val="001D2FA0"/>
    <w:rsid w:val="001D3F6E"/>
    <w:rsid w:val="001D488D"/>
    <w:rsid w:val="001D4AE1"/>
    <w:rsid w:val="001D4B3A"/>
    <w:rsid w:val="001D5ECA"/>
    <w:rsid w:val="001D5F22"/>
    <w:rsid w:val="001D6405"/>
    <w:rsid w:val="001D669C"/>
    <w:rsid w:val="001D6727"/>
    <w:rsid w:val="001E168B"/>
    <w:rsid w:val="001E16A6"/>
    <w:rsid w:val="001E3AB2"/>
    <w:rsid w:val="001E4B85"/>
    <w:rsid w:val="001E547D"/>
    <w:rsid w:val="001E5A97"/>
    <w:rsid w:val="001E60AD"/>
    <w:rsid w:val="001E68D7"/>
    <w:rsid w:val="001E7A90"/>
    <w:rsid w:val="001F053F"/>
    <w:rsid w:val="001F074B"/>
    <w:rsid w:val="001F122D"/>
    <w:rsid w:val="001F145E"/>
    <w:rsid w:val="001F15BC"/>
    <w:rsid w:val="001F1B11"/>
    <w:rsid w:val="001F259B"/>
    <w:rsid w:val="001F288D"/>
    <w:rsid w:val="001F319D"/>
    <w:rsid w:val="001F3EF6"/>
    <w:rsid w:val="001F4245"/>
    <w:rsid w:val="001F4665"/>
    <w:rsid w:val="001F5697"/>
    <w:rsid w:val="001F746F"/>
    <w:rsid w:val="001F7704"/>
    <w:rsid w:val="0020027A"/>
    <w:rsid w:val="00200982"/>
    <w:rsid w:val="0020110B"/>
    <w:rsid w:val="002015A7"/>
    <w:rsid w:val="00202E9E"/>
    <w:rsid w:val="00202EFC"/>
    <w:rsid w:val="00203564"/>
    <w:rsid w:val="00203E55"/>
    <w:rsid w:val="00203E66"/>
    <w:rsid w:val="00205130"/>
    <w:rsid w:val="0020559F"/>
    <w:rsid w:val="0020566C"/>
    <w:rsid w:val="002056F1"/>
    <w:rsid w:val="002058D9"/>
    <w:rsid w:val="00205EDE"/>
    <w:rsid w:val="002077EC"/>
    <w:rsid w:val="00207B2B"/>
    <w:rsid w:val="00207B70"/>
    <w:rsid w:val="00207E33"/>
    <w:rsid w:val="00207FAC"/>
    <w:rsid w:val="00211655"/>
    <w:rsid w:val="00211B47"/>
    <w:rsid w:val="00212550"/>
    <w:rsid w:val="00213BCE"/>
    <w:rsid w:val="00213CD4"/>
    <w:rsid w:val="0021409B"/>
    <w:rsid w:val="00214AB5"/>
    <w:rsid w:val="00215556"/>
    <w:rsid w:val="002161F9"/>
    <w:rsid w:val="00216CCD"/>
    <w:rsid w:val="00216F82"/>
    <w:rsid w:val="00217E94"/>
    <w:rsid w:val="00220ACD"/>
    <w:rsid w:val="002213FF"/>
    <w:rsid w:val="0022159D"/>
    <w:rsid w:val="00222A5E"/>
    <w:rsid w:val="00222B76"/>
    <w:rsid w:val="00223897"/>
    <w:rsid w:val="0022394A"/>
    <w:rsid w:val="00223E98"/>
    <w:rsid w:val="00223EF5"/>
    <w:rsid w:val="00224244"/>
    <w:rsid w:val="0022455D"/>
    <w:rsid w:val="00225045"/>
    <w:rsid w:val="00225971"/>
    <w:rsid w:val="002259DE"/>
    <w:rsid w:val="00225AA9"/>
    <w:rsid w:val="00225BFD"/>
    <w:rsid w:val="00225FF6"/>
    <w:rsid w:val="00226547"/>
    <w:rsid w:val="002272FF"/>
    <w:rsid w:val="00227670"/>
    <w:rsid w:val="00230100"/>
    <w:rsid w:val="00230990"/>
    <w:rsid w:val="00231644"/>
    <w:rsid w:val="00231697"/>
    <w:rsid w:val="00231974"/>
    <w:rsid w:val="00231BBC"/>
    <w:rsid w:val="00231FC0"/>
    <w:rsid w:val="002321E9"/>
    <w:rsid w:val="00232AC2"/>
    <w:rsid w:val="00232F70"/>
    <w:rsid w:val="002335F9"/>
    <w:rsid w:val="00234E57"/>
    <w:rsid w:val="00235877"/>
    <w:rsid w:val="00235BAB"/>
    <w:rsid w:val="00236BA6"/>
    <w:rsid w:val="00237897"/>
    <w:rsid w:val="00237CFB"/>
    <w:rsid w:val="00241305"/>
    <w:rsid w:val="002416D8"/>
    <w:rsid w:val="00241977"/>
    <w:rsid w:val="002428E2"/>
    <w:rsid w:val="00242F4C"/>
    <w:rsid w:val="002434B0"/>
    <w:rsid w:val="002436F9"/>
    <w:rsid w:val="00243C87"/>
    <w:rsid w:val="00244234"/>
    <w:rsid w:val="002443C9"/>
    <w:rsid w:val="002444D5"/>
    <w:rsid w:val="00244F60"/>
    <w:rsid w:val="00245541"/>
    <w:rsid w:val="0024698D"/>
    <w:rsid w:val="002470EB"/>
    <w:rsid w:val="00247153"/>
    <w:rsid w:val="002504F0"/>
    <w:rsid w:val="00250B31"/>
    <w:rsid w:val="00250DB4"/>
    <w:rsid w:val="00251351"/>
    <w:rsid w:val="00252026"/>
    <w:rsid w:val="00252244"/>
    <w:rsid w:val="0025232E"/>
    <w:rsid w:val="002527E5"/>
    <w:rsid w:val="00252EB6"/>
    <w:rsid w:val="002531C6"/>
    <w:rsid w:val="002534BE"/>
    <w:rsid w:val="00254074"/>
    <w:rsid w:val="00255E94"/>
    <w:rsid w:val="00256003"/>
    <w:rsid w:val="00256713"/>
    <w:rsid w:val="002600F8"/>
    <w:rsid w:val="002607BA"/>
    <w:rsid w:val="00261322"/>
    <w:rsid w:val="00261C1A"/>
    <w:rsid w:val="002629D2"/>
    <w:rsid w:val="00263627"/>
    <w:rsid w:val="002639B9"/>
    <w:rsid w:val="00264457"/>
    <w:rsid w:val="0026484A"/>
    <w:rsid w:val="00264E3F"/>
    <w:rsid w:val="0026528A"/>
    <w:rsid w:val="00265E37"/>
    <w:rsid w:val="002666F3"/>
    <w:rsid w:val="00266A42"/>
    <w:rsid w:val="0026700D"/>
    <w:rsid w:val="0026710B"/>
    <w:rsid w:val="002678E3"/>
    <w:rsid w:val="00267A27"/>
    <w:rsid w:val="00270DD9"/>
    <w:rsid w:val="00271447"/>
    <w:rsid w:val="00271FD3"/>
    <w:rsid w:val="00272059"/>
    <w:rsid w:val="0027214B"/>
    <w:rsid w:val="00272CBA"/>
    <w:rsid w:val="00273C72"/>
    <w:rsid w:val="0027422F"/>
    <w:rsid w:val="00274421"/>
    <w:rsid w:val="00274C9A"/>
    <w:rsid w:val="00274E6D"/>
    <w:rsid w:val="002751DF"/>
    <w:rsid w:val="00275304"/>
    <w:rsid w:val="0027541E"/>
    <w:rsid w:val="002756BE"/>
    <w:rsid w:val="00275972"/>
    <w:rsid w:val="00276798"/>
    <w:rsid w:val="00276E2D"/>
    <w:rsid w:val="00277373"/>
    <w:rsid w:val="00277509"/>
    <w:rsid w:val="0027756B"/>
    <w:rsid w:val="00280B4A"/>
    <w:rsid w:val="002818CF"/>
    <w:rsid w:val="0028244B"/>
    <w:rsid w:val="00282738"/>
    <w:rsid w:val="00282C0A"/>
    <w:rsid w:val="00282E65"/>
    <w:rsid w:val="00283EE1"/>
    <w:rsid w:val="00284671"/>
    <w:rsid w:val="002847F6"/>
    <w:rsid w:val="00285D2F"/>
    <w:rsid w:val="00285ED2"/>
    <w:rsid w:val="00286EB2"/>
    <w:rsid w:val="00286F5B"/>
    <w:rsid w:val="002871A5"/>
    <w:rsid w:val="0028794E"/>
    <w:rsid w:val="00287D08"/>
    <w:rsid w:val="00290F09"/>
    <w:rsid w:val="00291862"/>
    <w:rsid w:val="00292131"/>
    <w:rsid w:val="00293967"/>
    <w:rsid w:val="002944CD"/>
    <w:rsid w:val="00294CBC"/>
    <w:rsid w:val="00294F3B"/>
    <w:rsid w:val="00295509"/>
    <w:rsid w:val="00295B6D"/>
    <w:rsid w:val="00295F72"/>
    <w:rsid w:val="002962AC"/>
    <w:rsid w:val="002967DD"/>
    <w:rsid w:val="00296D5F"/>
    <w:rsid w:val="00297378"/>
    <w:rsid w:val="00297AAD"/>
    <w:rsid w:val="002A0388"/>
    <w:rsid w:val="002A0889"/>
    <w:rsid w:val="002A0AB9"/>
    <w:rsid w:val="002A1779"/>
    <w:rsid w:val="002A1989"/>
    <w:rsid w:val="002A1CA1"/>
    <w:rsid w:val="002A2FCF"/>
    <w:rsid w:val="002A30C5"/>
    <w:rsid w:val="002A36DA"/>
    <w:rsid w:val="002A480C"/>
    <w:rsid w:val="002A5EC8"/>
    <w:rsid w:val="002A72FC"/>
    <w:rsid w:val="002A766E"/>
    <w:rsid w:val="002B00C5"/>
    <w:rsid w:val="002B0416"/>
    <w:rsid w:val="002B0B58"/>
    <w:rsid w:val="002B0CF9"/>
    <w:rsid w:val="002B14DE"/>
    <w:rsid w:val="002B1897"/>
    <w:rsid w:val="002B1CBF"/>
    <w:rsid w:val="002B2056"/>
    <w:rsid w:val="002B2341"/>
    <w:rsid w:val="002B354A"/>
    <w:rsid w:val="002B3D20"/>
    <w:rsid w:val="002B3F4A"/>
    <w:rsid w:val="002B45E6"/>
    <w:rsid w:val="002B494A"/>
    <w:rsid w:val="002B6041"/>
    <w:rsid w:val="002B7FBC"/>
    <w:rsid w:val="002C00FD"/>
    <w:rsid w:val="002C0EDE"/>
    <w:rsid w:val="002C0F6B"/>
    <w:rsid w:val="002C0FFB"/>
    <w:rsid w:val="002C1293"/>
    <w:rsid w:val="002C145C"/>
    <w:rsid w:val="002C194C"/>
    <w:rsid w:val="002C1FAF"/>
    <w:rsid w:val="002C227E"/>
    <w:rsid w:val="002C22F9"/>
    <w:rsid w:val="002C2824"/>
    <w:rsid w:val="002C3CEA"/>
    <w:rsid w:val="002C3F4E"/>
    <w:rsid w:val="002C56F2"/>
    <w:rsid w:val="002C5D6A"/>
    <w:rsid w:val="002C6EAE"/>
    <w:rsid w:val="002C7C55"/>
    <w:rsid w:val="002D0E11"/>
    <w:rsid w:val="002D0F71"/>
    <w:rsid w:val="002D11C5"/>
    <w:rsid w:val="002D2079"/>
    <w:rsid w:val="002D24E9"/>
    <w:rsid w:val="002D2BCB"/>
    <w:rsid w:val="002D3796"/>
    <w:rsid w:val="002D5253"/>
    <w:rsid w:val="002D5B9C"/>
    <w:rsid w:val="002D6A3C"/>
    <w:rsid w:val="002D7399"/>
    <w:rsid w:val="002D73AB"/>
    <w:rsid w:val="002D7B2E"/>
    <w:rsid w:val="002E088F"/>
    <w:rsid w:val="002E0D1C"/>
    <w:rsid w:val="002E12F8"/>
    <w:rsid w:val="002E136D"/>
    <w:rsid w:val="002E1377"/>
    <w:rsid w:val="002E19E6"/>
    <w:rsid w:val="002E24A7"/>
    <w:rsid w:val="002E3C04"/>
    <w:rsid w:val="002E4382"/>
    <w:rsid w:val="002E4CC6"/>
    <w:rsid w:val="002E5D6B"/>
    <w:rsid w:val="002E7842"/>
    <w:rsid w:val="002E7E26"/>
    <w:rsid w:val="002E7F72"/>
    <w:rsid w:val="002E7F9B"/>
    <w:rsid w:val="002F0001"/>
    <w:rsid w:val="002F086D"/>
    <w:rsid w:val="002F1944"/>
    <w:rsid w:val="002F1AE8"/>
    <w:rsid w:val="002F206C"/>
    <w:rsid w:val="002F20F1"/>
    <w:rsid w:val="002F27ED"/>
    <w:rsid w:val="002F2A4A"/>
    <w:rsid w:val="002F415C"/>
    <w:rsid w:val="002F4861"/>
    <w:rsid w:val="002F4C74"/>
    <w:rsid w:val="002F5436"/>
    <w:rsid w:val="002F5A4A"/>
    <w:rsid w:val="002F5FD0"/>
    <w:rsid w:val="002F6A42"/>
    <w:rsid w:val="002F6DA4"/>
    <w:rsid w:val="002F6FE6"/>
    <w:rsid w:val="002F7936"/>
    <w:rsid w:val="003008BA"/>
    <w:rsid w:val="00300DF6"/>
    <w:rsid w:val="00300E14"/>
    <w:rsid w:val="00300FDD"/>
    <w:rsid w:val="003014BC"/>
    <w:rsid w:val="003025C2"/>
    <w:rsid w:val="00302A87"/>
    <w:rsid w:val="00302FC8"/>
    <w:rsid w:val="00302FF1"/>
    <w:rsid w:val="0030332D"/>
    <w:rsid w:val="00303F9C"/>
    <w:rsid w:val="00304472"/>
    <w:rsid w:val="003048E9"/>
    <w:rsid w:val="00304DDC"/>
    <w:rsid w:val="003054CC"/>
    <w:rsid w:val="0030566E"/>
    <w:rsid w:val="00305A30"/>
    <w:rsid w:val="0030634C"/>
    <w:rsid w:val="00306459"/>
    <w:rsid w:val="00306628"/>
    <w:rsid w:val="003068FA"/>
    <w:rsid w:val="00307230"/>
    <w:rsid w:val="00307397"/>
    <w:rsid w:val="003110FF"/>
    <w:rsid w:val="00311471"/>
    <w:rsid w:val="00311563"/>
    <w:rsid w:val="00311972"/>
    <w:rsid w:val="00311E38"/>
    <w:rsid w:val="00312250"/>
    <w:rsid w:val="00312397"/>
    <w:rsid w:val="00312684"/>
    <w:rsid w:val="00312F1F"/>
    <w:rsid w:val="00312F94"/>
    <w:rsid w:val="00313344"/>
    <w:rsid w:val="0031386B"/>
    <w:rsid w:val="00313C9C"/>
    <w:rsid w:val="00314FB5"/>
    <w:rsid w:val="00315804"/>
    <w:rsid w:val="0031603C"/>
    <w:rsid w:val="00316111"/>
    <w:rsid w:val="00317519"/>
    <w:rsid w:val="003202D9"/>
    <w:rsid w:val="0032057C"/>
    <w:rsid w:val="00320E15"/>
    <w:rsid w:val="00320FDF"/>
    <w:rsid w:val="003218F7"/>
    <w:rsid w:val="003228BF"/>
    <w:rsid w:val="003228DE"/>
    <w:rsid w:val="00322E4B"/>
    <w:rsid w:val="003230BA"/>
    <w:rsid w:val="003234AC"/>
    <w:rsid w:val="00323F36"/>
    <w:rsid w:val="00324366"/>
    <w:rsid w:val="003244B7"/>
    <w:rsid w:val="00324C55"/>
    <w:rsid w:val="00324E98"/>
    <w:rsid w:val="00325980"/>
    <w:rsid w:val="003259C3"/>
    <w:rsid w:val="00325C33"/>
    <w:rsid w:val="00325F62"/>
    <w:rsid w:val="00326061"/>
    <w:rsid w:val="00326B99"/>
    <w:rsid w:val="00326E36"/>
    <w:rsid w:val="00326FB3"/>
    <w:rsid w:val="00327010"/>
    <w:rsid w:val="003276C2"/>
    <w:rsid w:val="003301E1"/>
    <w:rsid w:val="00330349"/>
    <w:rsid w:val="00330400"/>
    <w:rsid w:val="00330449"/>
    <w:rsid w:val="00330F29"/>
    <w:rsid w:val="003318EC"/>
    <w:rsid w:val="00331B76"/>
    <w:rsid w:val="003324D1"/>
    <w:rsid w:val="00332C85"/>
    <w:rsid w:val="00332D6D"/>
    <w:rsid w:val="00333198"/>
    <w:rsid w:val="003338F2"/>
    <w:rsid w:val="00334A89"/>
    <w:rsid w:val="00334EB6"/>
    <w:rsid w:val="00335EEA"/>
    <w:rsid w:val="0033708E"/>
    <w:rsid w:val="00337476"/>
    <w:rsid w:val="0033782F"/>
    <w:rsid w:val="00337C3E"/>
    <w:rsid w:val="00337CC9"/>
    <w:rsid w:val="00340A7D"/>
    <w:rsid w:val="00340D17"/>
    <w:rsid w:val="00341E2B"/>
    <w:rsid w:val="003424F5"/>
    <w:rsid w:val="0034367A"/>
    <w:rsid w:val="00343B27"/>
    <w:rsid w:val="003448A3"/>
    <w:rsid w:val="00345739"/>
    <w:rsid w:val="0034689B"/>
    <w:rsid w:val="00346D90"/>
    <w:rsid w:val="003470D8"/>
    <w:rsid w:val="003471C7"/>
    <w:rsid w:val="003475DF"/>
    <w:rsid w:val="003477CB"/>
    <w:rsid w:val="00347F58"/>
    <w:rsid w:val="00350B14"/>
    <w:rsid w:val="00350F81"/>
    <w:rsid w:val="003517FD"/>
    <w:rsid w:val="00351EA5"/>
    <w:rsid w:val="00352302"/>
    <w:rsid w:val="00352C2A"/>
    <w:rsid w:val="003533D0"/>
    <w:rsid w:val="00353B28"/>
    <w:rsid w:val="0035490F"/>
    <w:rsid w:val="00355242"/>
    <w:rsid w:val="00355D00"/>
    <w:rsid w:val="003560D1"/>
    <w:rsid w:val="003568C9"/>
    <w:rsid w:val="0035709D"/>
    <w:rsid w:val="003571E6"/>
    <w:rsid w:val="00357556"/>
    <w:rsid w:val="00357668"/>
    <w:rsid w:val="0035784B"/>
    <w:rsid w:val="00357C54"/>
    <w:rsid w:val="00357FA2"/>
    <w:rsid w:val="00361296"/>
    <w:rsid w:val="00363D9A"/>
    <w:rsid w:val="0036421B"/>
    <w:rsid w:val="003655F7"/>
    <w:rsid w:val="00366613"/>
    <w:rsid w:val="00366A80"/>
    <w:rsid w:val="00367AF4"/>
    <w:rsid w:val="0037006D"/>
    <w:rsid w:val="003702AC"/>
    <w:rsid w:val="00370CAC"/>
    <w:rsid w:val="00370FD7"/>
    <w:rsid w:val="00371639"/>
    <w:rsid w:val="00372849"/>
    <w:rsid w:val="00372EA0"/>
    <w:rsid w:val="00372EEB"/>
    <w:rsid w:val="00373487"/>
    <w:rsid w:val="00375A8E"/>
    <w:rsid w:val="0037610A"/>
    <w:rsid w:val="00376E35"/>
    <w:rsid w:val="00377B94"/>
    <w:rsid w:val="0038166C"/>
    <w:rsid w:val="00381A58"/>
    <w:rsid w:val="0038214E"/>
    <w:rsid w:val="00382AE4"/>
    <w:rsid w:val="0038335C"/>
    <w:rsid w:val="00383A76"/>
    <w:rsid w:val="00384575"/>
    <w:rsid w:val="003848D2"/>
    <w:rsid w:val="00386A0B"/>
    <w:rsid w:val="00386E63"/>
    <w:rsid w:val="00387762"/>
    <w:rsid w:val="00390B14"/>
    <w:rsid w:val="00391028"/>
    <w:rsid w:val="0039237C"/>
    <w:rsid w:val="0039256F"/>
    <w:rsid w:val="00392847"/>
    <w:rsid w:val="00392CF9"/>
    <w:rsid w:val="00392DB7"/>
    <w:rsid w:val="003939B3"/>
    <w:rsid w:val="00393C27"/>
    <w:rsid w:val="00394141"/>
    <w:rsid w:val="00394F8D"/>
    <w:rsid w:val="003963D0"/>
    <w:rsid w:val="00396EC0"/>
    <w:rsid w:val="00397471"/>
    <w:rsid w:val="003977F6"/>
    <w:rsid w:val="003978B6"/>
    <w:rsid w:val="00397AE9"/>
    <w:rsid w:val="003A07C1"/>
    <w:rsid w:val="003A089F"/>
    <w:rsid w:val="003A0B4D"/>
    <w:rsid w:val="003A1CDB"/>
    <w:rsid w:val="003A4B24"/>
    <w:rsid w:val="003A5672"/>
    <w:rsid w:val="003A5C91"/>
    <w:rsid w:val="003A68AF"/>
    <w:rsid w:val="003A6A7B"/>
    <w:rsid w:val="003A6C0A"/>
    <w:rsid w:val="003A70A9"/>
    <w:rsid w:val="003A7306"/>
    <w:rsid w:val="003A770A"/>
    <w:rsid w:val="003A776E"/>
    <w:rsid w:val="003A7F42"/>
    <w:rsid w:val="003B028C"/>
    <w:rsid w:val="003B079E"/>
    <w:rsid w:val="003B1D1F"/>
    <w:rsid w:val="003B1D5B"/>
    <w:rsid w:val="003B2D6B"/>
    <w:rsid w:val="003B2E04"/>
    <w:rsid w:val="003B3057"/>
    <w:rsid w:val="003B345A"/>
    <w:rsid w:val="003B3509"/>
    <w:rsid w:val="003B36FD"/>
    <w:rsid w:val="003B37D7"/>
    <w:rsid w:val="003B45CA"/>
    <w:rsid w:val="003B4FA8"/>
    <w:rsid w:val="003B5848"/>
    <w:rsid w:val="003B5A4A"/>
    <w:rsid w:val="003B5A76"/>
    <w:rsid w:val="003B5B58"/>
    <w:rsid w:val="003B5F31"/>
    <w:rsid w:val="003B6474"/>
    <w:rsid w:val="003B6C95"/>
    <w:rsid w:val="003B7708"/>
    <w:rsid w:val="003B7736"/>
    <w:rsid w:val="003B7E61"/>
    <w:rsid w:val="003C023F"/>
    <w:rsid w:val="003C02EC"/>
    <w:rsid w:val="003C1474"/>
    <w:rsid w:val="003C156C"/>
    <w:rsid w:val="003C1854"/>
    <w:rsid w:val="003C1963"/>
    <w:rsid w:val="003C1B1B"/>
    <w:rsid w:val="003C1D6F"/>
    <w:rsid w:val="003C1FE7"/>
    <w:rsid w:val="003C3033"/>
    <w:rsid w:val="003C39FB"/>
    <w:rsid w:val="003C3E63"/>
    <w:rsid w:val="003C4176"/>
    <w:rsid w:val="003C4A31"/>
    <w:rsid w:val="003C4A76"/>
    <w:rsid w:val="003C5067"/>
    <w:rsid w:val="003C51FB"/>
    <w:rsid w:val="003C6128"/>
    <w:rsid w:val="003C74D6"/>
    <w:rsid w:val="003C7802"/>
    <w:rsid w:val="003C7B53"/>
    <w:rsid w:val="003C7F69"/>
    <w:rsid w:val="003D0315"/>
    <w:rsid w:val="003D1045"/>
    <w:rsid w:val="003D1348"/>
    <w:rsid w:val="003D1700"/>
    <w:rsid w:val="003D2B89"/>
    <w:rsid w:val="003D2CC9"/>
    <w:rsid w:val="003D3071"/>
    <w:rsid w:val="003D3575"/>
    <w:rsid w:val="003D3B39"/>
    <w:rsid w:val="003D4516"/>
    <w:rsid w:val="003D45ED"/>
    <w:rsid w:val="003D4EDA"/>
    <w:rsid w:val="003D54C3"/>
    <w:rsid w:val="003D5892"/>
    <w:rsid w:val="003D645D"/>
    <w:rsid w:val="003E05A4"/>
    <w:rsid w:val="003E087F"/>
    <w:rsid w:val="003E1726"/>
    <w:rsid w:val="003E311F"/>
    <w:rsid w:val="003E3158"/>
    <w:rsid w:val="003E3A5F"/>
    <w:rsid w:val="003E431E"/>
    <w:rsid w:val="003E53A5"/>
    <w:rsid w:val="003E5A05"/>
    <w:rsid w:val="003E6AA8"/>
    <w:rsid w:val="003E6EC4"/>
    <w:rsid w:val="003E6F74"/>
    <w:rsid w:val="003E7366"/>
    <w:rsid w:val="003E7420"/>
    <w:rsid w:val="003E7847"/>
    <w:rsid w:val="003F006A"/>
    <w:rsid w:val="003F01C4"/>
    <w:rsid w:val="003F1593"/>
    <w:rsid w:val="003F1A45"/>
    <w:rsid w:val="003F251A"/>
    <w:rsid w:val="003F2BCD"/>
    <w:rsid w:val="003F2E53"/>
    <w:rsid w:val="003F31F1"/>
    <w:rsid w:val="003F3C4B"/>
    <w:rsid w:val="003F4556"/>
    <w:rsid w:val="003F5251"/>
    <w:rsid w:val="003F53E4"/>
    <w:rsid w:val="003F5512"/>
    <w:rsid w:val="003F63AF"/>
    <w:rsid w:val="003F7C92"/>
    <w:rsid w:val="003F7E94"/>
    <w:rsid w:val="003F7F45"/>
    <w:rsid w:val="0040144E"/>
    <w:rsid w:val="004021D0"/>
    <w:rsid w:val="00402363"/>
    <w:rsid w:val="00403AA8"/>
    <w:rsid w:val="0040421C"/>
    <w:rsid w:val="00404237"/>
    <w:rsid w:val="0040493E"/>
    <w:rsid w:val="00404BC5"/>
    <w:rsid w:val="00404E1E"/>
    <w:rsid w:val="00405D54"/>
    <w:rsid w:val="00407128"/>
    <w:rsid w:val="00410CAE"/>
    <w:rsid w:val="00410F54"/>
    <w:rsid w:val="004111D8"/>
    <w:rsid w:val="004114B9"/>
    <w:rsid w:val="004122E4"/>
    <w:rsid w:val="004122EB"/>
    <w:rsid w:val="00412E26"/>
    <w:rsid w:val="00412E6D"/>
    <w:rsid w:val="00412EE0"/>
    <w:rsid w:val="00412F49"/>
    <w:rsid w:val="00413568"/>
    <w:rsid w:val="00413CD4"/>
    <w:rsid w:val="00413F04"/>
    <w:rsid w:val="004141A9"/>
    <w:rsid w:val="004144AF"/>
    <w:rsid w:val="00414760"/>
    <w:rsid w:val="00414A04"/>
    <w:rsid w:val="00414BA7"/>
    <w:rsid w:val="0041519F"/>
    <w:rsid w:val="00416063"/>
    <w:rsid w:val="004165AD"/>
    <w:rsid w:val="0041690C"/>
    <w:rsid w:val="0041748F"/>
    <w:rsid w:val="004177A4"/>
    <w:rsid w:val="00417E58"/>
    <w:rsid w:val="00420471"/>
    <w:rsid w:val="00420644"/>
    <w:rsid w:val="004209A6"/>
    <w:rsid w:val="004213C8"/>
    <w:rsid w:val="004220C7"/>
    <w:rsid w:val="00423C4B"/>
    <w:rsid w:val="00423F55"/>
    <w:rsid w:val="00424118"/>
    <w:rsid w:val="00424ADE"/>
    <w:rsid w:val="00424B5E"/>
    <w:rsid w:val="00424BB7"/>
    <w:rsid w:val="004250D6"/>
    <w:rsid w:val="004256A7"/>
    <w:rsid w:val="004257E7"/>
    <w:rsid w:val="00426619"/>
    <w:rsid w:val="0042685E"/>
    <w:rsid w:val="00426A78"/>
    <w:rsid w:val="00426BFD"/>
    <w:rsid w:val="00430022"/>
    <w:rsid w:val="00430353"/>
    <w:rsid w:val="00430683"/>
    <w:rsid w:val="004308DF"/>
    <w:rsid w:val="004309C0"/>
    <w:rsid w:val="00430AC9"/>
    <w:rsid w:val="004312A9"/>
    <w:rsid w:val="00431467"/>
    <w:rsid w:val="0043148D"/>
    <w:rsid w:val="00431A7F"/>
    <w:rsid w:val="00431B61"/>
    <w:rsid w:val="004323EA"/>
    <w:rsid w:val="00432A27"/>
    <w:rsid w:val="00432D6C"/>
    <w:rsid w:val="00433F8E"/>
    <w:rsid w:val="0043507F"/>
    <w:rsid w:val="00436313"/>
    <w:rsid w:val="00437764"/>
    <w:rsid w:val="00437B38"/>
    <w:rsid w:val="00440723"/>
    <w:rsid w:val="00440C22"/>
    <w:rsid w:val="00440CD0"/>
    <w:rsid w:val="00440D2F"/>
    <w:rsid w:val="004413A3"/>
    <w:rsid w:val="004418F4"/>
    <w:rsid w:val="00442DE6"/>
    <w:rsid w:val="00442F8B"/>
    <w:rsid w:val="00442FA0"/>
    <w:rsid w:val="004437D6"/>
    <w:rsid w:val="00444575"/>
    <w:rsid w:val="00444B4D"/>
    <w:rsid w:val="00444B91"/>
    <w:rsid w:val="00445D13"/>
    <w:rsid w:val="004462E6"/>
    <w:rsid w:val="0044630E"/>
    <w:rsid w:val="00446C99"/>
    <w:rsid w:val="00446F51"/>
    <w:rsid w:val="0044747E"/>
    <w:rsid w:val="0044748F"/>
    <w:rsid w:val="004476A6"/>
    <w:rsid w:val="00447A83"/>
    <w:rsid w:val="004507FC"/>
    <w:rsid w:val="00450A20"/>
    <w:rsid w:val="00450D31"/>
    <w:rsid w:val="00450FF8"/>
    <w:rsid w:val="00450FF9"/>
    <w:rsid w:val="004520C2"/>
    <w:rsid w:val="00452A8C"/>
    <w:rsid w:val="004532C1"/>
    <w:rsid w:val="00453413"/>
    <w:rsid w:val="00453D7A"/>
    <w:rsid w:val="0045442B"/>
    <w:rsid w:val="004544BF"/>
    <w:rsid w:val="004546C5"/>
    <w:rsid w:val="00454778"/>
    <w:rsid w:val="00454953"/>
    <w:rsid w:val="00454C73"/>
    <w:rsid w:val="00454EEC"/>
    <w:rsid w:val="00454F22"/>
    <w:rsid w:val="00454F37"/>
    <w:rsid w:val="004552D0"/>
    <w:rsid w:val="00456194"/>
    <w:rsid w:val="00456B43"/>
    <w:rsid w:val="004572D0"/>
    <w:rsid w:val="00457431"/>
    <w:rsid w:val="0046020D"/>
    <w:rsid w:val="0046089C"/>
    <w:rsid w:val="00460B3D"/>
    <w:rsid w:val="00460BDA"/>
    <w:rsid w:val="00461187"/>
    <w:rsid w:val="004618C4"/>
    <w:rsid w:val="004620AD"/>
    <w:rsid w:val="00463169"/>
    <w:rsid w:val="00463940"/>
    <w:rsid w:val="00463E4A"/>
    <w:rsid w:val="00464878"/>
    <w:rsid w:val="004651DF"/>
    <w:rsid w:val="00465DD4"/>
    <w:rsid w:val="004674E3"/>
    <w:rsid w:val="0046754E"/>
    <w:rsid w:val="004675BE"/>
    <w:rsid w:val="00467A2D"/>
    <w:rsid w:val="00467CE9"/>
    <w:rsid w:val="0047005E"/>
    <w:rsid w:val="00470AA5"/>
    <w:rsid w:val="00470C0F"/>
    <w:rsid w:val="00470C49"/>
    <w:rsid w:val="0047168D"/>
    <w:rsid w:val="00471C0A"/>
    <w:rsid w:val="0047296A"/>
    <w:rsid w:val="00472BA8"/>
    <w:rsid w:val="00472CD4"/>
    <w:rsid w:val="00472F64"/>
    <w:rsid w:val="004734F9"/>
    <w:rsid w:val="0047389A"/>
    <w:rsid w:val="00473D34"/>
    <w:rsid w:val="00473EC1"/>
    <w:rsid w:val="00473F56"/>
    <w:rsid w:val="00474563"/>
    <w:rsid w:val="004745D2"/>
    <w:rsid w:val="004759CC"/>
    <w:rsid w:val="00475CCB"/>
    <w:rsid w:val="00476BE1"/>
    <w:rsid w:val="004773B8"/>
    <w:rsid w:val="004775A6"/>
    <w:rsid w:val="00477609"/>
    <w:rsid w:val="00477B5A"/>
    <w:rsid w:val="00477E9F"/>
    <w:rsid w:val="004803CC"/>
    <w:rsid w:val="00480938"/>
    <w:rsid w:val="00482310"/>
    <w:rsid w:val="00482395"/>
    <w:rsid w:val="004830F4"/>
    <w:rsid w:val="00483819"/>
    <w:rsid w:val="00483899"/>
    <w:rsid w:val="00483A7D"/>
    <w:rsid w:val="00483AA3"/>
    <w:rsid w:val="00483F6F"/>
    <w:rsid w:val="00484B2B"/>
    <w:rsid w:val="00484F65"/>
    <w:rsid w:val="00485285"/>
    <w:rsid w:val="00485778"/>
    <w:rsid w:val="00486026"/>
    <w:rsid w:val="004867D5"/>
    <w:rsid w:val="00487C17"/>
    <w:rsid w:val="00487CCC"/>
    <w:rsid w:val="00491662"/>
    <w:rsid w:val="00491CA6"/>
    <w:rsid w:val="00491F1C"/>
    <w:rsid w:val="00491FBF"/>
    <w:rsid w:val="00492B79"/>
    <w:rsid w:val="00492D4A"/>
    <w:rsid w:val="004950BF"/>
    <w:rsid w:val="00495A23"/>
    <w:rsid w:val="00497761"/>
    <w:rsid w:val="004A026D"/>
    <w:rsid w:val="004A0FE2"/>
    <w:rsid w:val="004A1F73"/>
    <w:rsid w:val="004A2B62"/>
    <w:rsid w:val="004A2D00"/>
    <w:rsid w:val="004A4A40"/>
    <w:rsid w:val="004A4EE9"/>
    <w:rsid w:val="004A5AE2"/>
    <w:rsid w:val="004A5CAD"/>
    <w:rsid w:val="004A66A9"/>
    <w:rsid w:val="004A66C5"/>
    <w:rsid w:val="004A6C20"/>
    <w:rsid w:val="004A6DA1"/>
    <w:rsid w:val="004A6FCD"/>
    <w:rsid w:val="004A7A40"/>
    <w:rsid w:val="004B03DC"/>
    <w:rsid w:val="004B0E5A"/>
    <w:rsid w:val="004B0E96"/>
    <w:rsid w:val="004B0FAC"/>
    <w:rsid w:val="004B200B"/>
    <w:rsid w:val="004B2036"/>
    <w:rsid w:val="004B2120"/>
    <w:rsid w:val="004B2B14"/>
    <w:rsid w:val="004B2F9F"/>
    <w:rsid w:val="004B30D9"/>
    <w:rsid w:val="004B34BA"/>
    <w:rsid w:val="004B4ECB"/>
    <w:rsid w:val="004B5198"/>
    <w:rsid w:val="004B53C6"/>
    <w:rsid w:val="004B58F5"/>
    <w:rsid w:val="004B6141"/>
    <w:rsid w:val="004B7D4F"/>
    <w:rsid w:val="004B7D6E"/>
    <w:rsid w:val="004B7D7F"/>
    <w:rsid w:val="004C05BD"/>
    <w:rsid w:val="004C06B5"/>
    <w:rsid w:val="004C0713"/>
    <w:rsid w:val="004C0980"/>
    <w:rsid w:val="004C0F8E"/>
    <w:rsid w:val="004C1091"/>
    <w:rsid w:val="004C1375"/>
    <w:rsid w:val="004C22F6"/>
    <w:rsid w:val="004C360F"/>
    <w:rsid w:val="004C3E13"/>
    <w:rsid w:val="004C41FA"/>
    <w:rsid w:val="004C45F5"/>
    <w:rsid w:val="004C4D4C"/>
    <w:rsid w:val="004C5B66"/>
    <w:rsid w:val="004C5BD3"/>
    <w:rsid w:val="004C640C"/>
    <w:rsid w:val="004C658B"/>
    <w:rsid w:val="004C72DF"/>
    <w:rsid w:val="004C7586"/>
    <w:rsid w:val="004C75A9"/>
    <w:rsid w:val="004C768C"/>
    <w:rsid w:val="004C76A4"/>
    <w:rsid w:val="004D0033"/>
    <w:rsid w:val="004D06A3"/>
    <w:rsid w:val="004D104B"/>
    <w:rsid w:val="004D15D3"/>
    <w:rsid w:val="004D18EE"/>
    <w:rsid w:val="004D2021"/>
    <w:rsid w:val="004D2A0A"/>
    <w:rsid w:val="004D3063"/>
    <w:rsid w:val="004D3FC9"/>
    <w:rsid w:val="004D4291"/>
    <w:rsid w:val="004D42BE"/>
    <w:rsid w:val="004D5292"/>
    <w:rsid w:val="004D59C9"/>
    <w:rsid w:val="004D7057"/>
    <w:rsid w:val="004D72A2"/>
    <w:rsid w:val="004E17B1"/>
    <w:rsid w:val="004E1AC6"/>
    <w:rsid w:val="004E1F2F"/>
    <w:rsid w:val="004E24C3"/>
    <w:rsid w:val="004E2A03"/>
    <w:rsid w:val="004E2A0C"/>
    <w:rsid w:val="004E306F"/>
    <w:rsid w:val="004E3A55"/>
    <w:rsid w:val="004E3E3E"/>
    <w:rsid w:val="004E3FB4"/>
    <w:rsid w:val="004E44FE"/>
    <w:rsid w:val="004E4CDD"/>
    <w:rsid w:val="004E5284"/>
    <w:rsid w:val="004E59A6"/>
    <w:rsid w:val="004E779D"/>
    <w:rsid w:val="004E7E4A"/>
    <w:rsid w:val="004F025B"/>
    <w:rsid w:val="004F042E"/>
    <w:rsid w:val="004F11CB"/>
    <w:rsid w:val="004F1841"/>
    <w:rsid w:val="004F22C9"/>
    <w:rsid w:val="004F258C"/>
    <w:rsid w:val="004F2B3A"/>
    <w:rsid w:val="004F312C"/>
    <w:rsid w:val="004F3344"/>
    <w:rsid w:val="004F38DB"/>
    <w:rsid w:val="004F408B"/>
    <w:rsid w:val="004F456E"/>
    <w:rsid w:val="004F46CA"/>
    <w:rsid w:val="004F4C92"/>
    <w:rsid w:val="004F5BA4"/>
    <w:rsid w:val="004F5E96"/>
    <w:rsid w:val="004F6520"/>
    <w:rsid w:val="004F7527"/>
    <w:rsid w:val="004F7B71"/>
    <w:rsid w:val="004F7CC3"/>
    <w:rsid w:val="004F7E03"/>
    <w:rsid w:val="005002D1"/>
    <w:rsid w:val="00501A60"/>
    <w:rsid w:val="00502112"/>
    <w:rsid w:val="005021AE"/>
    <w:rsid w:val="00502499"/>
    <w:rsid w:val="00502573"/>
    <w:rsid w:val="00502765"/>
    <w:rsid w:val="0050277A"/>
    <w:rsid w:val="0050279D"/>
    <w:rsid w:val="005037C8"/>
    <w:rsid w:val="005038C9"/>
    <w:rsid w:val="005040C0"/>
    <w:rsid w:val="00504A49"/>
    <w:rsid w:val="005053A6"/>
    <w:rsid w:val="00505A92"/>
    <w:rsid w:val="00505AA1"/>
    <w:rsid w:val="00505B46"/>
    <w:rsid w:val="00506724"/>
    <w:rsid w:val="00506EC5"/>
    <w:rsid w:val="00507E40"/>
    <w:rsid w:val="00510A71"/>
    <w:rsid w:val="00510F5C"/>
    <w:rsid w:val="00511C78"/>
    <w:rsid w:val="005120BC"/>
    <w:rsid w:val="00512A7D"/>
    <w:rsid w:val="00512C1B"/>
    <w:rsid w:val="0051384F"/>
    <w:rsid w:val="00513EE7"/>
    <w:rsid w:val="00514461"/>
    <w:rsid w:val="00515D13"/>
    <w:rsid w:val="00516034"/>
    <w:rsid w:val="005164FD"/>
    <w:rsid w:val="0051730B"/>
    <w:rsid w:val="00520642"/>
    <w:rsid w:val="0052107E"/>
    <w:rsid w:val="00522D0D"/>
    <w:rsid w:val="00522EFC"/>
    <w:rsid w:val="00523733"/>
    <w:rsid w:val="005239B5"/>
    <w:rsid w:val="005239EB"/>
    <w:rsid w:val="00523E15"/>
    <w:rsid w:val="00524288"/>
    <w:rsid w:val="00524620"/>
    <w:rsid w:val="0052493D"/>
    <w:rsid w:val="00525257"/>
    <w:rsid w:val="00525671"/>
    <w:rsid w:val="00525AB4"/>
    <w:rsid w:val="00525B71"/>
    <w:rsid w:val="00525E86"/>
    <w:rsid w:val="0052641B"/>
    <w:rsid w:val="00526562"/>
    <w:rsid w:val="0052663B"/>
    <w:rsid w:val="005268E5"/>
    <w:rsid w:val="00526F75"/>
    <w:rsid w:val="00527821"/>
    <w:rsid w:val="00527E48"/>
    <w:rsid w:val="00527EFC"/>
    <w:rsid w:val="00530135"/>
    <w:rsid w:val="005313E6"/>
    <w:rsid w:val="005317DD"/>
    <w:rsid w:val="00531B59"/>
    <w:rsid w:val="005320F4"/>
    <w:rsid w:val="0053242D"/>
    <w:rsid w:val="00532B4E"/>
    <w:rsid w:val="00532BC1"/>
    <w:rsid w:val="0053378E"/>
    <w:rsid w:val="005342C2"/>
    <w:rsid w:val="0053441D"/>
    <w:rsid w:val="00535133"/>
    <w:rsid w:val="005353B9"/>
    <w:rsid w:val="00535587"/>
    <w:rsid w:val="00535779"/>
    <w:rsid w:val="00535DF9"/>
    <w:rsid w:val="0053603D"/>
    <w:rsid w:val="005366A0"/>
    <w:rsid w:val="005366E8"/>
    <w:rsid w:val="005369D8"/>
    <w:rsid w:val="00537185"/>
    <w:rsid w:val="00537392"/>
    <w:rsid w:val="0053756F"/>
    <w:rsid w:val="00537AC2"/>
    <w:rsid w:val="00540331"/>
    <w:rsid w:val="00540422"/>
    <w:rsid w:val="00540EBD"/>
    <w:rsid w:val="00540F8E"/>
    <w:rsid w:val="00541290"/>
    <w:rsid w:val="00541A6A"/>
    <w:rsid w:val="005424EC"/>
    <w:rsid w:val="005425BE"/>
    <w:rsid w:val="00542791"/>
    <w:rsid w:val="0054288E"/>
    <w:rsid w:val="005428D2"/>
    <w:rsid w:val="00542A66"/>
    <w:rsid w:val="005430A9"/>
    <w:rsid w:val="00543522"/>
    <w:rsid w:val="00543691"/>
    <w:rsid w:val="005439ED"/>
    <w:rsid w:val="00543D6D"/>
    <w:rsid w:val="00544585"/>
    <w:rsid w:val="005448F2"/>
    <w:rsid w:val="00544CD0"/>
    <w:rsid w:val="00545403"/>
    <w:rsid w:val="00545C11"/>
    <w:rsid w:val="005462F6"/>
    <w:rsid w:val="00546712"/>
    <w:rsid w:val="0054690B"/>
    <w:rsid w:val="00547004"/>
    <w:rsid w:val="0054781C"/>
    <w:rsid w:val="00547AC9"/>
    <w:rsid w:val="005500D2"/>
    <w:rsid w:val="00550A6B"/>
    <w:rsid w:val="0055126B"/>
    <w:rsid w:val="00551A30"/>
    <w:rsid w:val="00551C7A"/>
    <w:rsid w:val="0055210C"/>
    <w:rsid w:val="00553103"/>
    <w:rsid w:val="0055390E"/>
    <w:rsid w:val="00553F9D"/>
    <w:rsid w:val="00554644"/>
    <w:rsid w:val="00554BC7"/>
    <w:rsid w:val="00555D31"/>
    <w:rsid w:val="00556053"/>
    <w:rsid w:val="005561C1"/>
    <w:rsid w:val="0055646A"/>
    <w:rsid w:val="005564A6"/>
    <w:rsid w:val="00556D6F"/>
    <w:rsid w:val="0056109A"/>
    <w:rsid w:val="0056153D"/>
    <w:rsid w:val="00561548"/>
    <w:rsid w:val="005619EB"/>
    <w:rsid w:val="00561D5B"/>
    <w:rsid w:val="0056231F"/>
    <w:rsid w:val="005625A3"/>
    <w:rsid w:val="005627BD"/>
    <w:rsid w:val="00563143"/>
    <w:rsid w:val="005636B0"/>
    <w:rsid w:val="0056389B"/>
    <w:rsid w:val="00563AEA"/>
    <w:rsid w:val="00563B82"/>
    <w:rsid w:val="00563EE9"/>
    <w:rsid w:val="00563F96"/>
    <w:rsid w:val="00564457"/>
    <w:rsid w:val="00564C22"/>
    <w:rsid w:val="005661F2"/>
    <w:rsid w:val="005664C9"/>
    <w:rsid w:val="00566F35"/>
    <w:rsid w:val="00567DB2"/>
    <w:rsid w:val="0057020B"/>
    <w:rsid w:val="00570639"/>
    <w:rsid w:val="00570815"/>
    <w:rsid w:val="00570BDB"/>
    <w:rsid w:val="0057120A"/>
    <w:rsid w:val="00571AA4"/>
    <w:rsid w:val="0057272F"/>
    <w:rsid w:val="005728C6"/>
    <w:rsid w:val="00572FCE"/>
    <w:rsid w:val="00573841"/>
    <w:rsid w:val="005743A7"/>
    <w:rsid w:val="00574482"/>
    <w:rsid w:val="0057464E"/>
    <w:rsid w:val="00574CC0"/>
    <w:rsid w:val="005758E2"/>
    <w:rsid w:val="00576B52"/>
    <w:rsid w:val="00576D71"/>
    <w:rsid w:val="0057783B"/>
    <w:rsid w:val="00577A6F"/>
    <w:rsid w:val="005803E9"/>
    <w:rsid w:val="0058129E"/>
    <w:rsid w:val="00581A3E"/>
    <w:rsid w:val="0058226E"/>
    <w:rsid w:val="00582271"/>
    <w:rsid w:val="00582D96"/>
    <w:rsid w:val="005830E3"/>
    <w:rsid w:val="00583FFE"/>
    <w:rsid w:val="00584188"/>
    <w:rsid w:val="00584311"/>
    <w:rsid w:val="00584714"/>
    <w:rsid w:val="005848B9"/>
    <w:rsid w:val="00584A31"/>
    <w:rsid w:val="00585527"/>
    <w:rsid w:val="00585BF0"/>
    <w:rsid w:val="0058611D"/>
    <w:rsid w:val="00586375"/>
    <w:rsid w:val="00587185"/>
    <w:rsid w:val="005878AA"/>
    <w:rsid w:val="00587B97"/>
    <w:rsid w:val="00587FAB"/>
    <w:rsid w:val="00590040"/>
    <w:rsid w:val="00590CD9"/>
    <w:rsid w:val="005914D2"/>
    <w:rsid w:val="0059276D"/>
    <w:rsid w:val="005928FA"/>
    <w:rsid w:val="00592A13"/>
    <w:rsid w:val="005931FA"/>
    <w:rsid w:val="00593BB9"/>
    <w:rsid w:val="00594FE4"/>
    <w:rsid w:val="00595AB1"/>
    <w:rsid w:val="00595B43"/>
    <w:rsid w:val="00596563"/>
    <w:rsid w:val="00596D6C"/>
    <w:rsid w:val="00597919"/>
    <w:rsid w:val="005A0473"/>
    <w:rsid w:val="005A09AF"/>
    <w:rsid w:val="005A0FAD"/>
    <w:rsid w:val="005A143C"/>
    <w:rsid w:val="005A24CD"/>
    <w:rsid w:val="005A49D6"/>
    <w:rsid w:val="005A5928"/>
    <w:rsid w:val="005A5A2C"/>
    <w:rsid w:val="005A5DB8"/>
    <w:rsid w:val="005A6073"/>
    <w:rsid w:val="005A6359"/>
    <w:rsid w:val="005A64A8"/>
    <w:rsid w:val="005A6578"/>
    <w:rsid w:val="005A66ED"/>
    <w:rsid w:val="005A69B6"/>
    <w:rsid w:val="005A7B7C"/>
    <w:rsid w:val="005B0843"/>
    <w:rsid w:val="005B17FF"/>
    <w:rsid w:val="005B26C2"/>
    <w:rsid w:val="005B285B"/>
    <w:rsid w:val="005B2B6C"/>
    <w:rsid w:val="005B36C6"/>
    <w:rsid w:val="005B4752"/>
    <w:rsid w:val="005B4856"/>
    <w:rsid w:val="005B4B63"/>
    <w:rsid w:val="005B5BC9"/>
    <w:rsid w:val="005B5EE3"/>
    <w:rsid w:val="005B6424"/>
    <w:rsid w:val="005B6E82"/>
    <w:rsid w:val="005C0549"/>
    <w:rsid w:val="005C0BA9"/>
    <w:rsid w:val="005C0F5F"/>
    <w:rsid w:val="005C166F"/>
    <w:rsid w:val="005C2A51"/>
    <w:rsid w:val="005C3135"/>
    <w:rsid w:val="005C36C3"/>
    <w:rsid w:val="005C36F5"/>
    <w:rsid w:val="005C3817"/>
    <w:rsid w:val="005C4318"/>
    <w:rsid w:val="005C4CC0"/>
    <w:rsid w:val="005C58D9"/>
    <w:rsid w:val="005C6407"/>
    <w:rsid w:val="005C671B"/>
    <w:rsid w:val="005C68A8"/>
    <w:rsid w:val="005C718E"/>
    <w:rsid w:val="005C7514"/>
    <w:rsid w:val="005D0976"/>
    <w:rsid w:val="005D1D4F"/>
    <w:rsid w:val="005D1D73"/>
    <w:rsid w:val="005D20AC"/>
    <w:rsid w:val="005D2376"/>
    <w:rsid w:val="005D362C"/>
    <w:rsid w:val="005D3A9E"/>
    <w:rsid w:val="005D3EEE"/>
    <w:rsid w:val="005D44BE"/>
    <w:rsid w:val="005D4825"/>
    <w:rsid w:val="005D48C9"/>
    <w:rsid w:val="005D4A75"/>
    <w:rsid w:val="005D5246"/>
    <w:rsid w:val="005D5258"/>
    <w:rsid w:val="005D6E16"/>
    <w:rsid w:val="005D6F08"/>
    <w:rsid w:val="005E06C1"/>
    <w:rsid w:val="005E0736"/>
    <w:rsid w:val="005E0CA0"/>
    <w:rsid w:val="005E0D53"/>
    <w:rsid w:val="005E169D"/>
    <w:rsid w:val="005E1996"/>
    <w:rsid w:val="005E1B7B"/>
    <w:rsid w:val="005E2B3A"/>
    <w:rsid w:val="005E2ECD"/>
    <w:rsid w:val="005E3DD9"/>
    <w:rsid w:val="005E4A3C"/>
    <w:rsid w:val="005E527C"/>
    <w:rsid w:val="005E53E8"/>
    <w:rsid w:val="005E597D"/>
    <w:rsid w:val="005E5A33"/>
    <w:rsid w:val="005E5F5D"/>
    <w:rsid w:val="005E6444"/>
    <w:rsid w:val="005E7C90"/>
    <w:rsid w:val="005E7F18"/>
    <w:rsid w:val="005F0474"/>
    <w:rsid w:val="005F05EA"/>
    <w:rsid w:val="005F1BC7"/>
    <w:rsid w:val="005F1EDF"/>
    <w:rsid w:val="005F26DC"/>
    <w:rsid w:val="005F347A"/>
    <w:rsid w:val="005F377C"/>
    <w:rsid w:val="005F3999"/>
    <w:rsid w:val="005F4CAE"/>
    <w:rsid w:val="005F5143"/>
    <w:rsid w:val="005F51DF"/>
    <w:rsid w:val="005F5699"/>
    <w:rsid w:val="005F5A83"/>
    <w:rsid w:val="005F5CC6"/>
    <w:rsid w:val="005F61D0"/>
    <w:rsid w:val="005F67B4"/>
    <w:rsid w:val="005F7092"/>
    <w:rsid w:val="005F742E"/>
    <w:rsid w:val="005F74F3"/>
    <w:rsid w:val="005F77AC"/>
    <w:rsid w:val="005F7CC3"/>
    <w:rsid w:val="005F7E77"/>
    <w:rsid w:val="00600B1F"/>
    <w:rsid w:val="006012E1"/>
    <w:rsid w:val="0060154D"/>
    <w:rsid w:val="006018F0"/>
    <w:rsid w:val="00602529"/>
    <w:rsid w:val="00602E9D"/>
    <w:rsid w:val="0060301B"/>
    <w:rsid w:val="006036A3"/>
    <w:rsid w:val="00603A09"/>
    <w:rsid w:val="00603E10"/>
    <w:rsid w:val="0060431B"/>
    <w:rsid w:val="00604449"/>
    <w:rsid w:val="00605331"/>
    <w:rsid w:val="006059B4"/>
    <w:rsid w:val="00605B06"/>
    <w:rsid w:val="00605B27"/>
    <w:rsid w:val="00605F6F"/>
    <w:rsid w:val="0060617D"/>
    <w:rsid w:val="00606356"/>
    <w:rsid w:val="006063B5"/>
    <w:rsid w:val="00607034"/>
    <w:rsid w:val="006070CD"/>
    <w:rsid w:val="006106F0"/>
    <w:rsid w:val="006107CE"/>
    <w:rsid w:val="0061084E"/>
    <w:rsid w:val="00611505"/>
    <w:rsid w:val="00612211"/>
    <w:rsid w:val="00612397"/>
    <w:rsid w:val="00612C1B"/>
    <w:rsid w:val="006137BC"/>
    <w:rsid w:val="006137E7"/>
    <w:rsid w:val="00613888"/>
    <w:rsid w:val="00613CBA"/>
    <w:rsid w:val="0061480B"/>
    <w:rsid w:val="0061531E"/>
    <w:rsid w:val="006155F8"/>
    <w:rsid w:val="00615CA6"/>
    <w:rsid w:val="00615E47"/>
    <w:rsid w:val="00617612"/>
    <w:rsid w:val="00617ECE"/>
    <w:rsid w:val="00620594"/>
    <w:rsid w:val="00620C56"/>
    <w:rsid w:val="00621757"/>
    <w:rsid w:val="0062176F"/>
    <w:rsid w:val="00622648"/>
    <w:rsid w:val="006227A2"/>
    <w:rsid w:val="00622EE7"/>
    <w:rsid w:val="00623E9C"/>
    <w:rsid w:val="0062404F"/>
    <w:rsid w:val="006243AE"/>
    <w:rsid w:val="006253D3"/>
    <w:rsid w:val="00625B91"/>
    <w:rsid w:val="00626B8D"/>
    <w:rsid w:val="00627102"/>
    <w:rsid w:val="00627621"/>
    <w:rsid w:val="00627F4E"/>
    <w:rsid w:val="006309E5"/>
    <w:rsid w:val="006318DD"/>
    <w:rsid w:val="00631E98"/>
    <w:rsid w:val="0063298F"/>
    <w:rsid w:val="0063467A"/>
    <w:rsid w:val="00634881"/>
    <w:rsid w:val="006349F2"/>
    <w:rsid w:val="00634E3A"/>
    <w:rsid w:val="00635190"/>
    <w:rsid w:val="006351C1"/>
    <w:rsid w:val="00635BE4"/>
    <w:rsid w:val="00636237"/>
    <w:rsid w:val="006367C5"/>
    <w:rsid w:val="00636AAB"/>
    <w:rsid w:val="00637FF6"/>
    <w:rsid w:val="0064091A"/>
    <w:rsid w:val="00640DF4"/>
    <w:rsid w:val="00640EE2"/>
    <w:rsid w:val="006414A1"/>
    <w:rsid w:val="00642CCA"/>
    <w:rsid w:val="00643DA9"/>
    <w:rsid w:val="00644947"/>
    <w:rsid w:val="00644DA2"/>
    <w:rsid w:val="006454E4"/>
    <w:rsid w:val="00645B65"/>
    <w:rsid w:val="00647D45"/>
    <w:rsid w:val="00647DFD"/>
    <w:rsid w:val="00647E94"/>
    <w:rsid w:val="00647F61"/>
    <w:rsid w:val="00651791"/>
    <w:rsid w:val="00651A7A"/>
    <w:rsid w:val="00651E4B"/>
    <w:rsid w:val="006530D5"/>
    <w:rsid w:val="00654ADE"/>
    <w:rsid w:val="00655211"/>
    <w:rsid w:val="0065521C"/>
    <w:rsid w:val="006558CD"/>
    <w:rsid w:val="00655A8D"/>
    <w:rsid w:val="006567EC"/>
    <w:rsid w:val="0065694F"/>
    <w:rsid w:val="00656A35"/>
    <w:rsid w:val="00656E6F"/>
    <w:rsid w:val="00657C2B"/>
    <w:rsid w:val="00657C9A"/>
    <w:rsid w:val="00657DEA"/>
    <w:rsid w:val="00660A87"/>
    <w:rsid w:val="0066132E"/>
    <w:rsid w:val="00661F4D"/>
    <w:rsid w:val="00662441"/>
    <w:rsid w:val="00662DD3"/>
    <w:rsid w:val="006638A6"/>
    <w:rsid w:val="00663912"/>
    <w:rsid w:val="00663C2F"/>
    <w:rsid w:val="00663C4D"/>
    <w:rsid w:val="0066417F"/>
    <w:rsid w:val="006648C7"/>
    <w:rsid w:val="00664FBF"/>
    <w:rsid w:val="006655BD"/>
    <w:rsid w:val="00665830"/>
    <w:rsid w:val="00665D57"/>
    <w:rsid w:val="00665E14"/>
    <w:rsid w:val="006665AD"/>
    <w:rsid w:val="00666A60"/>
    <w:rsid w:val="006704B5"/>
    <w:rsid w:val="00670718"/>
    <w:rsid w:val="00670B54"/>
    <w:rsid w:val="00670BB0"/>
    <w:rsid w:val="00670C07"/>
    <w:rsid w:val="00670DBE"/>
    <w:rsid w:val="00671C5F"/>
    <w:rsid w:val="006723B4"/>
    <w:rsid w:val="00672578"/>
    <w:rsid w:val="00672F86"/>
    <w:rsid w:val="006749F9"/>
    <w:rsid w:val="00674D14"/>
    <w:rsid w:val="006755D2"/>
    <w:rsid w:val="006755FD"/>
    <w:rsid w:val="00675742"/>
    <w:rsid w:val="00675A92"/>
    <w:rsid w:val="00676715"/>
    <w:rsid w:val="006769A2"/>
    <w:rsid w:val="00676E90"/>
    <w:rsid w:val="00677121"/>
    <w:rsid w:val="00677521"/>
    <w:rsid w:val="006778C4"/>
    <w:rsid w:val="00677F1E"/>
    <w:rsid w:val="00677F78"/>
    <w:rsid w:val="0068017D"/>
    <w:rsid w:val="00680C7E"/>
    <w:rsid w:val="00681319"/>
    <w:rsid w:val="0068258B"/>
    <w:rsid w:val="00682B57"/>
    <w:rsid w:val="00682E36"/>
    <w:rsid w:val="00682EAB"/>
    <w:rsid w:val="00682EBB"/>
    <w:rsid w:val="00682F3B"/>
    <w:rsid w:val="00683D38"/>
    <w:rsid w:val="00684181"/>
    <w:rsid w:val="00684BC5"/>
    <w:rsid w:val="006853AD"/>
    <w:rsid w:val="006857AF"/>
    <w:rsid w:val="00685A97"/>
    <w:rsid w:val="00685D84"/>
    <w:rsid w:val="00686078"/>
    <w:rsid w:val="006867FC"/>
    <w:rsid w:val="006877C6"/>
    <w:rsid w:val="00690182"/>
    <w:rsid w:val="00690D55"/>
    <w:rsid w:val="00691039"/>
    <w:rsid w:val="00691545"/>
    <w:rsid w:val="00691A64"/>
    <w:rsid w:val="006920F9"/>
    <w:rsid w:val="00692BA0"/>
    <w:rsid w:val="00692C57"/>
    <w:rsid w:val="006932BF"/>
    <w:rsid w:val="00693B48"/>
    <w:rsid w:val="00693BC6"/>
    <w:rsid w:val="00693EDF"/>
    <w:rsid w:val="00693FD7"/>
    <w:rsid w:val="00694DDE"/>
    <w:rsid w:val="00695011"/>
    <w:rsid w:val="006952D5"/>
    <w:rsid w:val="00696973"/>
    <w:rsid w:val="00696D68"/>
    <w:rsid w:val="006A017E"/>
    <w:rsid w:val="006A0593"/>
    <w:rsid w:val="006A17C3"/>
    <w:rsid w:val="006A29CB"/>
    <w:rsid w:val="006A2BBB"/>
    <w:rsid w:val="006A3947"/>
    <w:rsid w:val="006A4F15"/>
    <w:rsid w:val="006A5383"/>
    <w:rsid w:val="006A5879"/>
    <w:rsid w:val="006A59F0"/>
    <w:rsid w:val="006A6301"/>
    <w:rsid w:val="006A6A12"/>
    <w:rsid w:val="006A7131"/>
    <w:rsid w:val="006A7804"/>
    <w:rsid w:val="006B088C"/>
    <w:rsid w:val="006B08C9"/>
    <w:rsid w:val="006B095C"/>
    <w:rsid w:val="006B12CD"/>
    <w:rsid w:val="006B1311"/>
    <w:rsid w:val="006B1CB1"/>
    <w:rsid w:val="006B2686"/>
    <w:rsid w:val="006B2A66"/>
    <w:rsid w:val="006B334E"/>
    <w:rsid w:val="006B3AA8"/>
    <w:rsid w:val="006B5425"/>
    <w:rsid w:val="006B5555"/>
    <w:rsid w:val="006B5BCC"/>
    <w:rsid w:val="006B6110"/>
    <w:rsid w:val="006B7661"/>
    <w:rsid w:val="006B7D89"/>
    <w:rsid w:val="006B7FBB"/>
    <w:rsid w:val="006C0256"/>
    <w:rsid w:val="006C0BA0"/>
    <w:rsid w:val="006C143E"/>
    <w:rsid w:val="006C22C8"/>
    <w:rsid w:val="006C3312"/>
    <w:rsid w:val="006C3353"/>
    <w:rsid w:val="006C3BB1"/>
    <w:rsid w:val="006C3DBC"/>
    <w:rsid w:val="006C4707"/>
    <w:rsid w:val="006C49AC"/>
    <w:rsid w:val="006C4D27"/>
    <w:rsid w:val="006C75C4"/>
    <w:rsid w:val="006C771E"/>
    <w:rsid w:val="006C7D43"/>
    <w:rsid w:val="006D0D1C"/>
    <w:rsid w:val="006D11A1"/>
    <w:rsid w:val="006D1880"/>
    <w:rsid w:val="006D2A6E"/>
    <w:rsid w:val="006D38B5"/>
    <w:rsid w:val="006D3C16"/>
    <w:rsid w:val="006D40A3"/>
    <w:rsid w:val="006D4D2A"/>
    <w:rsid w:val="006D51BF"/>
    <w:rsid w:val="006D558B"/>
    <w:rsid w:val="006D5A53"/>
    <w:rsid w:val="006D5EF2"/>
    <w:rsid w:val="006D6AE0"/>
    <w:rsid w:val="006D7467"/>
    <w:rsid w:val="006D74D1"/>
    <w:rsid w:val="006D7FD3"/>
    <w:rsid w:val="006E04FF"/>
    <w:rsid w:val="006E0530"/>
    <w:rsid w:val="006E0B2D"/>
    <w:rsid w:val="006E0C61"/>
    <w:rsid w:val="006E2C80"/>
    <w:rsid w:val="006E32A7"/>
    <w:rsid w:val="006E3DA6"/>
    <w:rsid w:val="006E3EBE"/>
    <w:rsid w:val="006E418E"/>
    <w:rsid w:val="006E460F"/>
    <w:rsid w:val="006E4FA1"/>
    <w:rsid w:val="006E54E9"/>
    <w:rsid w:val="006E600F"/>
    <w:rsid w:val="006E6C45"/>
    <w:rsid w:val="006E70A2"/>
    <w:rsid w:val="006E73DA"/>
    <w:rsid w:val="006E7469"/>
    <w:rsid w:val="006E7ADA"/>
    <w:rsid w:val="006E7B08"/>
    <w:rsid w:val="006F0313"/>
    <w:rsid w:val="006F04E1"/>
    <w:rsid w:val="006F092D"/>
    <w:rsid w:val="006F1565"/>
    <w:rsid w:val="006F1883"/>
    <w:rsid w:val="006F1DCB"/>
    <w:rsid w:val="006F233C"/>
    <w:rsid w:val="006F373E"/>
    <w:rsid w:val="006F4ED2"/>
    <w:rsid w:val="006F549C"/>
    <w:rsid w:val="006F60B4"/>
    <w:rsid w:val="006F6308"/>
    <w:rsid w:val="006F652D"/>
    <w:rsid w:val="006F690B"/>
    <w:rsid w:val="006F71FD"/>
    <w:rsid w:val="006F753A"/>
    <w:rsid w:val="006F7C14"/>
    <w:rsid w:val="0070024D"/>
    <w:rsid w:val="0070154D"/>
    <w:rsid w:val="00701860"/>
    <w:rsid w:val="007030C0"/>
    <w:rsid w:val="00703E0D"/>
    <w:rsid w:val="00703FD9"/>
    <w:rsid w:val="007050D7"/>
    <w:rsid w:val="00706EC8"/>
    <w:rsid w:val="007073A5"/>
    <w:rsid w:val="007078C7"/>
    <w:rsid w:val="00710212"/>
    <w:rsid w:val="0071069C"/>
    <w:rsid w:val="00710703"/>
    <w:rsid w:val="00710AF4"/>
    <w:rsid w:val="00710B82"/>
    <w:rsid w:val="0071153F"/>
    <w:rsid w:val="0071158B"/>
    <w:rsid w:val="007118C7"/>
    <w:rsid w:val="00711F44"/>
    <w:rsid w:val="00712984"/>
    <w:rsid w:val="007138DD"/>
    <w:rsid w:val="0071393E"/>
    <w:rsid w:val="007139D5"/>
    <w:rsid w:val="007141DC"/>
    <w:rsid w:val="0071439F"/>
    <w:rsid w:val="00714A1D"/>
    <w:rsid w:val="00714AF9"/>
    <w:rsid w:val="007156F8"/>
    <w:rsid w:val="00715AB2"/>
    <w:rsid w:val="007161C5"/>
    <w:rsid w:val="0071665C"/>
    <w:rsid w:val="007169D9"/>
    <w:rsid w:val="00717966"/>
    <w:rsid w:val="007203E4"/>
    <w:rsid w:val="00720BA2"/>
    <w:rsid w:val="00721604"/>
    <w:rsid w:val="007219D4"/>
    <w:rsid w:val="007224DF"/>
    <w:rsid w:val="00722660"/>
    <w:rsid w:val="00723925"/>
    <w:rsid w:val="00723D11"/>
    <w:rsid w:val="00724498"/>
    <w:rsid w:val="00724602"/>
    <w:rsid w:val="00724AD5"/>
    <w:rsid w:val="00724BDE"/>
    <w:rsid w:val="00724FB5"/>
    <w:rsid w:val="007256C9"/>
    <w:rsid w:val="00725A59"/>
    <w:rsid w:val="00725C70"/>
    <w:rsid w:val="00725E98"/>
    <w:rsid w:val="00726101"/>
    <w:rsid w:val="00726758"/>
    <w:rsid w:val="00726D71"/>
    <w:rsid w:val="00727125"/>
    <w:rsid w:val="00727753"/>
    <w:rsid w:val="00727D19"/>
    <w:rsid w:val="00727DB6"/>
    <w:rsid w:val="007302B7"/>
    <w:rsid w:val="00730404"/>
    <w:rsid w:val="00730995"/>
    <w:rsid w:val="00730C42"/>
    <w:rsid w:val="00731684"/>
    <w:rsid w:val="00731712"/>
    <w:rsid w:val="00731947"/>
    <w:rsid w:val="00731ECB"/>
    <w:rsid w:val="00732FBA"/>
    <w:rsid w:val="007330C7"/>
    <w:rsid w:val="007333B1"/>
    <w:rsid w:val="00733CBC"/>
    <w:rsid w:val="00733E74"/>
    <w:rsid w:val="007346AC"/>
    <w:rsid w:val="0073490E"/>
    <w:rsid w:val="00734BD7"/>
    <w:rsid w:val="0073526E"/>
    <w:rsid w:val="0073563A"/>
    <w:rsid w:val="00735901"/>
    <w:rsid w:val="007367EF"/>
    <w:rsid w:val="00736975"/>
    <w:rsid w:val="00736DFD"/>
    <w:rsid w:val="00736E19"/>
    <w:rsid w:val="00740526"/>
    <w:rsid w:val="00740593"/>
    <w:rsid w:val="00740887"/>
    <w:rsid w:val="00740A82"/>
    <w:rsid w:val="00740C6C"/>
    <w:rsid w:val="00740FFE"/>
    <w:rsid w:val="0074126E"/>
    <w:rsid w:val="0074176E"/>
    <w:rsid w:val="00742CE0"/>
    <w:rsid w:val="00742F4D"/>
    <w:rsid w:val="007434C4"/>
    <w:rsid w:val="00743E1D"/>
    <w:rsid w:val="007446A7"/>
    <w:rsid w:val="00745592"/>
    <w:rsid w:val="00745D0D"/>
    <w:rsid w:val="00746006"/>
    <w:rsid w:val="007465CE"/>
    <w:rsid w:val="007476AD"/>
    <w:rsid w:val="00747706"/>
    <w:rsid w:val="00747D7E"/>
    <w:rsid w:val="007506A1"/>
    <w:rsid w:val="007513DE"/>
    <w:rsid w:val="00752562"/>
    <w:rsid w:val="00752A6B"/>
    <w:rsid w:val="00753A42"/>
    <w:rsid w:val="00753C88"/>
    <w:rsid w:val="007548D6"/>
    <w:rsid w:val="00755837"/>
    <w:rsid w:val="00756295"/>
    <w:rsid w:val="00757881"/>
    <w:rsid w:val="00757A76"/>
    <w:rsid w:val="00760219"/>
    <w:rsid w:val="0076319A"/>
    <w:rsid w:val="00763D8E"/>
    <w:rsid w:val="00763E77"/>
    <w:rsid w:val="00763FAA"/>
    <w:rsid w:val="007653A0"/>
    <w:rsid w:val="00765B3E"/>
    <w:rsid w:val="00765C4C"/>
    <w:rsid w:val="00765D2D"/>
    <w:rsid w:val="00766193"/>
    <w:rsid w:val="00766C11"/>
    <w:rsid w:val="00766C36"/>
    <w:rsid w:val="00766D7A"/>
    <w:rsid w:val="00767D02"/>
    <w:rsid w:val="00770207"/>
    <w:rsid w:val="007702A0"/>
    <w:rsid w:val="00770482"/>
    <w:rsid w:val="007715BA"/>
    <w:rsid w:val="007716C4"/>
    <w:rsid w:val="00771953"/>
    <w:rsid w:val="00771D98"/>
    <w:rsid w:val="007721A6"/>
    <w:rsid w:val="007726AC"/>
    <w:rsid w:val="007731B0"/>
    <w:rsid w:val="007732F6"/>
    <w:rsid w:val="0077397F"/>
    <w:rsid w:val="0077490E"/>
    <w:rsid w:val="00774D5C"/>
    <w:rsid w:val="00775F4D"/>
    <w:rsid w:val="00777379"/>
    <w:rsid w:val="00780863"/>
    <w:rsid w:val="00780D42"/>
    <w:rsid w:val="00780FEE"/>
    <w:rsid w:val="00781529"/>
    <w:rsid w:val="00781FE5"/>
    <w:rsid w:val="00782217"/>
    <w:rsid w:val="00782C61"/>
    <w:rsid w:val="007830B0"/>
    <w:rsid w:val="00784C55"/>
    <w:rsid w:val="00786200"/>
    <w:rsid w:val="007867AB"/>
    <w:rsid w:val="00786942"/>
    <w:rsid w:val="0078741E"/>
    <w:rsid w:val="00787802"/>
    <w:rsid w:val="0078791A"/>
    <w:rsid w:val="00787AD0"/>
    <w:rsid w:val="007903FF"/>
    <w:rsid w:val="007911D8"/>
    <w:rsid w:val="00791749"/>
    <w:rsid w:val="007927A1"/>
    <w:rsid w:val="00792F0E"/>
    <w:rsid w:val="00793F07"/>
    <w:rsid w:val="00794DA2"/>
    <w:rsid w:val="007951BF"/>
    <w:rsid w:val="00795AD7"/>
    <w:rsid w:val="00795C8A"/>
    <w:rsid w:val="00795F03"/>
    <w:rsid w:val="00795F51"/>
    <w:rsid w:val="00796122"/>
    <w:rsid w:val="00796427"/>
    <w:rsid w:val="007969A0"/>
    <w:rsid w:val="00796A30"/>
    <w:rsid w:val="007A077F"/>
    <w:rsid w:val="007A111B"/>
    <w:rsid w:val="007A1973"/>
    <w:rsid w:val="007A2C3D"/>
    <w:rsid w:val="007A3064"/>
    <w:rsid w:val="007A34D3"/>
    <w:rsid w:val="007A365D"/>
    <w:rsid w:val="007A4294"/>
    <w:rsid w:val="007A4827"/>
    <w:rsid w:val="007A493D"/>
    <w:rsid w:val="007A5279"/>
    <w:rsid w:val="007A567D"/>
    <w:rsid w:val="007A685C"/>
    <w:rsid w:val="007A690B"/>
    <w:rsid w:val="007A71E3"/>
    <w:rsid w:val="007B000F"/>
    <w:rsid w:val="007B09AF"/>
    <w:rsid w:val="007B21BE"/>
    <w:rsid w:val="007B345B"/>
    <w:rsid w:val="007B4351"/>
    <w:rsid w:val="007B4366"/>
    <w:rsid w:val="007B4C67"/>
    <w:rsid w:val="007B4CE5"/>
    <w:rsid w:val="007B57C7"/>
    <w:rsid w:val="007B6AA4"/>
    <w:rsid w:val="007B6C82"/>
    <w:rsid w:val="007B6CB4"/>
    <w:rsid w:val="007B6DB2"/>
    <w:rsid w:val="007B703F"/>
    <w:rsid w:val="007B70E7"/>
    <w:rsid w:val="007B7777"/>
    <w:rsid w:val="007C08AA"/>
    <w:rsid w:val="007C0A29"/>
    <w:rsid w:val="007C0C46"/>
    <w:rsid w:val="007C1D39"/>
    <w:rsid w:val="007C1E07"/>
    <w:rsid w:val="007C1E0E"/>
    <w:rsid w:val="007C2128"/>
    <w:rsid w:val="007C29D4"/>
    <w:rsid w:val="007C34EF"/>
    <w:rsid w:val="007C4030"/>
    <w:rsid w:val="007C43F3"/>
    <w:rsid w:val="007C496E"/>
    <w:rsid w:val="007C5B3A"/>
    <w:rsid w:val="007C5C5E"/>
    <w:rsid w:val="007C6DE0"/>
    <w:rsid w:val="007C6EBC"/>
    <w:rsid w:val="007C7DF0"/>
    <w:rsid w:val="007D0EF9"/>
    <w:rsid w:val="007D1046"/>
    <w:rsid w:val="007D1B05"/>
    <w:rsid w:val="007D1B5E"/>
    <w:rsid w:val="007D1EE1"/>
    <w:rsid w:val="007D267A"/>
    <w:rsid w:val="007D3304"/>
    <w:rsid w:val="007D3351"/>
    <w:rsid w:val="007D45C1"/>
    <w:rsid w:val="007D4CE6"/>
    <w:rsid w:val="007D5421"/>
    <w:rsid w:val="007D548D"/>
    <w:rsid w:val="007D62F2"/>
    <w:rsid w:val="007D6386"/>
    <w:rsid w:val="007D6F36"/>
    <w:rsid w:val="007D7D28"/>
    <w:rsid w:val="007E0FE3"/>
    <w:rsid w:val="007E1126"/>
    <w:rsid w:val="007E20F6"/>
    <w:rsid w:val="007E24A2"/>
    <w:rsid w:val="007E280F"/>
    <w:rsid w:val="007E28FE"/>
    <w:rsid w:val="007E2EEC"/>
    <w:rsid w:val="007E3024"/>
    <w:rsid w:val="007E316C"/>
    <w:rsid w:val="007E325D"/>
    <w:rsid w:val="007E4FE3"/>
    <w:rsid w:val="007E6329"/>
    <w:rsid w:val="007E6AC6"/>
    <w:rsid w:val="007F00E3"/>
    <w:rsid w:val="007F0250"/>
    <w:rsid w:val="007F0779"/>
    <w:rsid w:val="007F09D5"/>
    <w:rsid w:val="007F0EE6"/>
    <w:rsid w:val="007F1D01"/>
    <w:rsid w:val="007F213D"/>
    <w:rsid w:val="007F25AA"/>
    <w:rsid w:val="007F2C44"/>
    <w:rsid w:val="007F3054"/>
    <w:rsid w:val="007F3433"/>
    <w:rsid w:val="007F43E5"/>
    <w:rsid w:val="007F4D56"/>
    <w:rsid w:val="007F50ED"/>
    <w:rsid w:val="007F5489"/>
    <w:rsid w:val="007F5CE2"/>
    <w:rsid w:val="007F6102"/>
    <w:rsid w:val="007F6CDC"/>
    <w:rsid w:val="00802130"/>
    <w:rsid w:val="008024DF"/>
    <w:rsid w:val="008032EE"/>
    <w:rsid w:val="0080339F"/>
    <w:rsid w:val="00803571"/>
    <w:rsid w:val="00804032"/>
    <w:rsid w:val="0080494D"/>
    <w:rsid w:val="00804A8F"/>
    <w:rsid w:val="008060E2"/>
    <w:rsid w:val="008066D0"/>
    <w:rsid w:val="00806911"/>
    <w:rsid w:val="00806C40"/>
    <w:rsid w:val="00807945"/>
    <w:rsid w:val="00807AD3"/>
    <w:rsid w:val="00807C04"/>
    <w:rsid w:val="00807C64"/>
    <w:rsid w:val="00807EE6"/>
    <w:rsid w:val="00810F4F"/>
    <w:rsid w:val="00810F79"/>
    <w:rsid w:val="00811674"/>
    <w:rsid w:val="008120A0"/>
    <w:rsid w:val="00812444"/>
    <w:rsid w:val="0081261D"/>
    <w:rsid w:val="008128E2"/>
    <w:rsid w:val="00812BBE"/>
    <w:rsid w:val="00813871"/>
    <w:rsid w:val="00813D27"/>
    <w:rsid w:val="008149D9"/>
    <w:rsid w:val="00814BC7"/>
    <w:rsid w:val="0081503D"/>
    <w:rsid w:val="0081573C"/>
    <w:rsid w:val="00815840"/>
    <w:rsid w:val="008158F9"/>
    <w:rsid w:val="00816587"/>
    <w:rsid w:val="008165A6"/>
    <w:rsid w:val="00816B3D"/>
    <w:rsid w:val="00816EC8"/>
    <w:rsid w:val="00817B0F"/>
    <w:rsid w:val="008203EE"/>
    <w:rsid w:val="008204E6"/>
    <w:rsid w:val="008210B0"/>
    <w:rsid w:val="0082145B"/>
    <w:rsid w:val="008214E0"/>
    <w:rsid w:val="00821548"/>
    <w:rsid w:val="00821C48"/>
    <w:rsid w:val="00821DE6"/>
    <w:rsid w:val="0082243F"/>
    <w:rsid w:val="008229C3"/>
    <w:rsid w:val="00822E78"/>
    <w:rsid w:val="00823537"/>
    <w:rsid w:val="0082435E"/>
    <w:rsid w:val="00824762"/>
    <w:rsid w:val="008248F2"/>
    <w:rsid w:val="008249F5"/>
    <w:rsid w:val="00826228"/>
    <w:rsid w:val="008268FA"/>
    <w:rsid w:val="00826FE7"/>
    <w:rsid w:val="00827991"/>
    <w:rsid w:val="00830A31"/>
    <w:rsid w:val="00830C42"/>
    <w:rsid w:val="00830F7D"/>
    <w:rsid w:val="0083113F"/>
    <w:rsid w:val="008311B5"/>
    <w:rsid w:val="0083249F"/>
    <w:rsid w:val="008329BE"/>
    <w:rsid w:val="008330C7"/>
    <w:rsid w:val="008332A3"/>
    <w:rsid w:val="00833594"/>
    <w:rsid w:val="00833C0F"/>
    <w:rsid w:val="00834390"/>
    <w:rsid w:val="00834AB7"/>
    <w:rsid w:val="008350C2"/>
    <w:rsid w:val="0083512B"/>
    <w:rsid w:val="008351A3"/>
    <w:rsid w:val="008352E7"/>
    <w:rsid w:val="00835346"/>
    <w:rsid w:val="008357BD"/>
    <w:rsid w:val="0083592A"/>
    <w:rsid w:val="00836718"/>
    <w:rsid w:val="0083714C"/>
    <w:rsid w:val="008373D8"/>
    <w:rsid w:val="00837486"/>
    <w:rsid w:val="008377D1"/>
    <w:rsid w:val="00837F70"/>
    <w:rsid w:val="00841030"/>
    <w:rsid w:val="00841123"/>
    <w:rsid w:val="0084171E"/>
    <w:rsid w:val="00841F6C"/>
    <w:rsid w:val="008420A6"/>
    <w:rsid w:val="0084228A"/>
    <w:rsid w:val="008422E9"/>
    <w:rsid w:val="00842333"/>
    <w:rsid w:val="008430D2"/>
    <w:rsid w:val="00843640"/>
    <w:rsid w:val="0084409E"/>
    <w:rsid w:val="008443D7"/>
    <w:rsid w:val="00844934"/>
    <w:rsid w:val="00844A47"/>
    <w:rsid w:val="00844FE2"/>
    <w:rsid w:val="00845502"/>
    <w:rsid w:val="00845892"/>
    <w:rsid w:val="0084634A"/>
    <w:rsid w:val="00846478"/>
    <w:rsid w:val="00847E5D"/>
    <w:rsid w:val="0085001F"/>
    <w:rsid w:val="00850094"/>
    <w:rsid w:val="00850253"/>
    <w:rsid w:val="00850C93"/>
    <w:rsid w:val="00851370"/>
    <w:rsid w:val="008515AF"/>
    <w:rsid w:val="0085240E"/>
    <w:rsid w:val="008524F3"/>
    <w:rsid w:val="00852526"/>
    <w:rsid w:val="008526C2"/>
    <w:rsid w:val="00853364"/>
    <w:rsid w:val="00853C37"/>
    <w:rsid w:val="00853E83"/>
    <w:rsid w:val="00854028"/>
    <w:rsid w:val="008549A2"/>
    <w:rsid w:val="00854B7B"/>
    <w:rsid w:val="00854C37"/>
    <w:rsid w:val="0085570C"/>
    <w:rsid w:val="008578DD"/>
    <w:rsid w:val="00857AD1"/>
    <w:rsid w:val="00857CE5"/>
    <w:rsid w:val="00860E3C"/>
    <w:rsid w:val="008615AF"/>
    <w:rsid w:val="008622E6"/>
    <w:rsid w:val="00862415"/>
    <w:rsid w:val="00863559"/>
    <w:rsid w:val="0086364D"/>
    <w:rsid w:val="008636E0"/>
    <w:rsid w:val="00863776"/>
    <w:rsid w:val="008639BF"/>
    <w:rsid w:val="008649B0"/>
    <w:rsid w:val="00864AE6"/>
    <w:rsid w:val="00865B9F"/>
    <w:rsid w:val="00865F84"/>
    <w:rsid w:val="00865FA3"/>
    <w:rsid w:val="008662B9"/>
    <w:rsid w:val="008662BC"/>
    <w:rsid w:val="00867EC3"/>
    <w:rsid w:val="00870F9E"/>
    <w:rsid w:val="00870FC0"/>
    <w:rsid w:val="00871C24"/>
    <w:rsid w:val="008726C4"/>
    <w:rsid w:val="008728F8"/>
    <w:rsid w:val="00873228"/>
    <w:rsid w:val="0087393D"/>
    <w:rsid w:val="00874025"/>
    <w:rsid w:val="008742A5"/>
    <w:rsid w:val="0087489C"/>
    <w:rsid w:val="00874943"/>
    <w:rsid w:val="00874D66"/>
    <w:rsid w:val="00874DFC"/>
    <w:rsid w:val="00874F07"/>
    <w:rsid w:val="0087561C"/>
    <w:rsid w:val="0087587D"/>
    <w:rsid w:val="00876076"/>
    <w:rsid w:val="008763BC"/>
    <w:rsid w:val="00876BF1"/>
    <w:rsid w:val="00876CE4"/>
    <w:rsid w:val="00877020"/>
    <w:rsid w:val="0087712B"/>
    <w:rsid w:val="00877633"/>
    <w:rsid w:val="00877ABC"/>
    <w:rsid w:val="00880958"/>
    <w:rsid w:val="008823C5"/>
    <w:rsid w:val="00882B22"/>
    <w:rsid w:val="0088312C"/>
    <w:rsid w:val="00883645"/>
    <w:rsid w:val="0088376A"/>
    <w:rsid w:val="008841FD"/>
    <w:rsid w:val="008843F4"/>
    <w:rsid w:val="008843FC"/>
    <w:rsid w:val="00885529"/>
    <w:rsid w:val="00885CAE"/>
    <w:rsid w:val="008863B5"/>
    <w:rsid w:val="00886C6E"/>
    <w:rsid w:val="00886EF4"/>
    <w:rsid w:val="00886EFA"/>
    <w:rsid w:val="008874F0"/>
    <w:rsid w:val="0088750F"/>
    <w:rsid w:val="00890609"/>
    <w:rsid w:val="00891405"/>
    <w:rsid w:val="008915E4"/>
    <w:rsid w:val="00892297"/>
    <w:rsid w:val="00892566"/>
    <w:rsid w:val="00892BA9"/>
    <w:rsid w:val="00892E64"/>
    <w:rsid w:val="0089377F"/>
    <w:rsid w:val="008946BC"/>
    <w:rsid w:val="00895189"/>
    <w:rsid w:val="00895D68"/>
    <w:rsid w:val="00895DDA"/>
    <w:rsid w:val="00896199"/>
    <w:rsid w:val="008962CF"/>
    <w:rsid w:val="008966E5"/>
    <w:rsid w:val="00896E6B"/>
    <w:rsid w:val="008971D6"/>
    <w:rsid w:val="008977EC"/>
    <w:rsid w:val="008A1064"/>
    <w:rsid w:val="008A1197"/>
    <w:rsid w:val="008A12CB"/>
    <w:rsid w:val="008A2221"/>
    <w:rsid w:val="008A270A"/>
    <w:rsid w:val="008A27B4"/>
    <w:rsid w:val="008A28B2"/>
    <w:rsid w:val="008A2E19"/>
    <w:rsid w:val="008A312F"/>
    <w:rsid w:val="008A32CD"/>
    <w:rsid w:val="008A370E"/>
    <w:rsid w:val="008A48BE"/>
    <w:rsid w:val="008A493D"/>
    <w:rsid w:val="008A4B43"/>
    <w:rsid w:val="008A4EDE"/>
    <w:rsid w:val="008A53FF"/>
    <w:rsid w:val="008A5FAE"/>
    <w:rsid w:val="008A6078"/>
    <w:rsid w:val="008A6F74"/>
    <w:rsid w:val="008A79B0"/>
    <w:rsid w:val="008A7A77"/>
    <w:rsid w:val="008A7DD8"/>
    <w:rsid w:val="008A7F61"/>
    <w:rsid w:val="008B02EA"/>
    <w:rsid w:val="008B0BCE"/>
    <w:rsid w:val="008B1CCE"/>
    <w:rsid w:val="008B1EF2"/>
    <w:rsid w:val="008B25AA"/>
    <w:rsid w:val="008B3AC9"/>
    <w:rsid w:val="008B4580"/>
    <w:rsid w:val="008B4650"/>
    <w:rsid w:val="008B4D77"/>
    <w:rsid w:val="008B50FB"/>
    <w:rsid w:val="008B6706"/>
    <w:rsid w:val="008B6852"/>
    <w:rsid w:val="008B6F60"/>
    <w:rsid w:val="008B7109"/>
    <w:rsid w:val="008B7487"/>
    <w:rsid w:val="008B74FC"/>
    <w:rsid w:val="008B77D8"/>
    <w:rsid w:val="008B7C5F"/>
    <w:rsid w:val="008B7E5C"/>
    <w:rsid w:val="008C0317"/>
    <w:rsid w:val="008C04C0"/>
    <w:rsid w:val="008C13B1"/>
    <w:rsid w:val="008C1A52"/>
    <w:rsid w:val="008C1B67"/>
    <w:rsid w:val="008C2046"/>
    <w:rsid w:val="008C364D"/>
    <w:rsid w:val="008C3DB5"/>
    <w:rsid w:val="008C447D"/>
    <w:rsid w:val="008C4623"/>
    <w:rsid w:val="008C4CE3"/>
    <w:rsid w:val="008C56D2"/>
    <w:rsid w:val="008C5F20"/>
    <w:rsid w:val="008C73D4"/>
    <w:rsid w:val="008C7834"/>
    <w:rsid w:val="008D0CDB"/>
    <w:rsid w:val="008D0E9F"/>
    <w:rsid w:val="008D1750"/>
    <w:rsid w:val="008D1816"/>
    <w:rsid w:val="008D1CA8"/>
    <w:rsid w:val="008D3230"/>
    <w:rsid w:val="008D3945"/>
    <w:rsid w:val="008D3C26"/>
    <w:rsid w:val="008D428A"/>
    <w:rsid w:val="008D4B59"/>
    <w:rsid w:val="008D5A33"/>
    <w:rsid w:val="008D6738"/>
    <w:rsid w:val="008D6B2F"/>
    <w:rsid w:val="008D7843"/>
    <w:rsid w:val="008D7DB3"/>
    <w:rsid w:val="008E0209"/>
    <w:rsid w:val="008E0403"/>
    <w:rsid w:val="008E08F8"/>
    <w:rsid w:val="008E0BF2"/>
    <w:rsid w:val="008E24E5"/>
    <w:rsid w:val="008E285C"/>
    <w:rsid w:val="008E2DBE"/>
    <w:rsid w:val="008E3435"/>
    <w:rsid w:val="008E4795"/>
    <w:rsid w:val="008E514E"/>
    <w:rsid w:val="008E52DF"/>
    <w:rsid w:val="008E60A4"/>
    <w:rsid w:val="008E6455"/>
    <w:rsid w:val="008E749B"/>
    <w:rsid w:val="008F0813"/>
    <w:rsid w:val="008F0B54"/>
    <w:rsid w:val="008F0CD8"/>
    <w:rsid w:val="008F10B7"/>
    <w:rsid w:val="008F123E"/>
    <w:rsid w:val="008F13CB"/>
    <w:rsid w:val="008F259B"/>
    <w:rsid w:val="008F26BA"/>
    <w:rsid w:val="008F2900"/>
    <w:rsid w:val="008F2AAB"/>
    <w:rsid w:val="008F3AE1"/>
    <w:rsid w:val="008F484F"/>
    <w:rsid w:val="008F4CF6"/>
    <w:rsid w:val="008F4CF7"/>
    <w:rsid w:val="008F5AA2"/>
    <w:rsid w:val="008F6B65"/>
    <w:rsid w:val="008F7C74"/>
    <w:rsid w:val="008F7F08"/>
    <w:rsid w:val="009014D3"/>
    <w:rsid w:val="0090165E"/>
    <w:rsid w:val="00902D3A"/>
    <w:rsid w:val="0090322E"/>
    <w:rsid w:val="00903B0F"/>
    <w:rsid w:val="00903F21"/>
    <w:rsid w:val="00904333"/>
    <w:rsid w:val="009048B9"/>
    <w:rsid w:val="00904947"/>
    <w:rsid w:val="009051C0"/>
    <w:rsid w:val="00905FFE"/>
    <w:rsid w:val="009061B4"/>
    <w:rsid w:val="009063B0"/>
    <w:rsid w:val="00907A28"/>
    <w:rsid w:val="00907F3E"/>
    <w:rsid w:val="00907F7D"/>
    <w:rsid w:val="00910A0E"/>
    <w:rsid w:val="009112E1"/>
    <w:rsid w:val="00911E99"/>
    <w:rsid w:val="00912046"/>
    <w:rsid w:val="00912F24"/>
    <w:rsid w:val="00913149"/>
    <w:rsid w:val="0091436A"/>
    <w:rsid w:val="009148CF"/>
    <w:rsid w:val="00914DEC"/>
    <w:rsid w:val="00914EAC"/>
    <w:rsid w:val="00915077"/>
    <w:rsid w:val="00915527"/>
    <w:rsid w:val="0091582A"/>
    <w:rsid w:val="00915C01"/>
    <w:rsid w:val="00916240"/>
    <w:rsid w:val="0091636E"/>
    <w:rsid w:val="00916FD8"/>
    <w:rsid w:val="0091700B"/>
    <w:rsid w:val="00917502"/>
    <w:rsid w:val="0092109C"/>
    <w:rsid w:val="0092179E"/>
    <w:rsid w:val="0092265E"/>
    <w:rsid w:val="00922FBE"/>
    <w:rsid w:val="00923793"/>
    <w:rsid w:val="00923AB2"/>
    <w:rsid w:val="009246BA"/>
    <w:rsid w:val="009248BE"/>
    <w:rsid w:val="00924ABE"/>
    <w:rsid w:val="00924B0A"/>
    <w:rsid w:val="00924DC3"/>
    <w:rsid w:val="00926F06"/>
    <w:rsid w:val="009275F0"/>
    <w:rsid w:val="00930418"/>
    <w:rsid w:val="00930677"/>
    <w:rsid w:val="009306E4"/>
    <w:rsid w:val="00930B9D"/>
    <w:rsid w:val="00930E17"/>
    <w:rsid w:val="00931AB7"/>
    <w:rsid w:val="0093248B"/>
    <w:rsid w:val="00933145"/>
    <w:rsid w:val="009334E4"/>
    <w:rsid w:val="0093366C"/>
    <w:rsid w:val="00933B30"/>
    <w:rsid w:val="00933F47"/>
    <w:rsid w:val="0093484A"/>
    <w:rsid w:val="00935C77"/>
    <w:rsid w:val="00936564"/>
    <w:rsid w:val="00936590"/>
    <w:rsid w:val="00936732"/>
    <w:rsid w:val="00936DAF"/>
    <w:rsid w:val="00937135"/>
    <w:rsid w:val="009374EF"/>
    <w:rsid w:val="00937A6C"/>
    <w:rsid w:val="00937A92"/>
    <w:rsid w:val="00937CBC"/>
    <w:rsid w:val="00940B63"/>
    <w:rsid w:val="00942125"/>
    <w:rsid w:val="0094216D"/>
    <w:rsid w:val="0094235F"/>
    <w:rsid w:val="00942D7A"/>
    <w:rsid w:val="00943484"/>
    <w:rsid w:val="0094419B"/>
    <w:rsid w:val="00944EA5"/>
    <w:rsid w:val="00945118"/>
    <w:rsid w:val="00945CC3"/>
    <w:rsid w:val="00946585"/>
    <w:rsid w:val="0094742A"/>
    <w:rsid w:val="0094761C"/>
    <w:rsid w:val="009508A8"/>
    <w:rsid w:val="00951001"/>
    <w:rsid w:val="009519B0"/>
    <w:rsid w:val="00951E80"/>
    <w:rsid w:val="00952620"/>
    <w:rsid w:val="00952AE6"/>
    <w:rsid w:val="009531B3"/>
    <w:rsid w:val="00953A8C"/>
    <w:rsid w:val="00953DE6"/>
    <w:rsid w:val="00954729"/>
    <w:rsid w:val="009548F7"/>
    <w:rsid w:val="0095493F"/>
    <w:rsid w:val="00954BE8"/>
    <w:rsid w:val="0095576B"/>
    <w:rsid w:val="00955A0F"/>
    <w:rsid w:val="00955B68"/>
    <w:rsid w:val="009566D1"/>
    <w:rsid w:val="00956EE5"/>
    <w:rsid w:val="00957980"/>
    <w:rsid w:val="00957E21"/>
    <w:rsid w:val="00960A5F"/>
    <w:rsid w:val="00960B7E"/>
    <w:rsid w:val="00960EE4"/>
    <w:rsid w:val="00961161"/>
    <w:rsid w:val="0096157A"/>
    <w:rsid w:val="00961BEB"/>
    <w:rsid w:val="00961D3F"/>
    <w:rsid w:val="00962245"/>
    <w:rsid w:val="00962618"/>
    <w:rsid w:val="00962DA6"/>
    <w:rsid w:val="00963673"/>
    <w:rsid w:val="00963EE9"/>
    <w:rsid w:val="009643D5"/>
    <w:rsid w:val="00964837"/>
    <w:rsid w:val="0096491A"/>
    <w:rsid w:val="00964B7B"/>
    <w:rsid w:val="009658D3"/>
    <w:rsid w:val="00965C39"/>
    <w:rsid w:val="00965F40"/>
    <w:rsid w:val="00966D23"/>
    <w:rsid w:val="00966E86"/>
    <w:rsid w:val="00967461"/>
    <w:rsid w:val="00967652"/>
    <w:rsid w:val="009677B4"/>
    <w:rsid w:val="009702E7"/>
    <w:rsid w:val="0097075B"/>
    <w:rsid w:val="00971254"/>
    <w:rsid w:val="0097127C"/>
    <w:rsid w:val="00971848"/>
    <w:rsid w:val="00971E40"/>
    <w:rsid w:val="00972607"/>
    <w:rsid w:val="00972AC8"/>
    <w:rsid w:val="009734F0"/>
    <w:rsid w:val="0097418B"/>
    <w:rsid w:val="009747AA"/>
    <w:rsid w:val="00975497"/>
    <w:rsid w:val="009763D0"/>
    <w:rsid w:val="009766C3"/>
    <w:rsid w:val="00976BDE"/>
    <w:rsid w:val="00977D63"/>
    <w:rsid w:val="009803C3"/>
    <w:rsid w:val="00980770"/>
    <w:rsid w:val="00980BE3"/>
    <w:rsid w:val="00980F40"/>
    <w:rsid w:val="0098170E"/>
    <w:rsid w:val="00982D06"/>
    <w:rsid w:val="00982E33"/>
    <w:rsid w:val="00983361"/>
    <w:rsid w:val="0098458B"/>
    <w:rsid w:val="00984EAB"/>
    <w:rsid w:val="009871A0"/>
    <w:rsid w:val="00987333"/>
    <w:rsid w:val="00987353"/>
    <w:rsid w:val="00987EF8"/>
    <w:rsid w:val="00990701"/>
    <w:rsid w:val="00990CC3"/>
    <w:rsid w:val="009929D1"/>
    <w:rsid w:val="00992B4D"/>
    <w:rsid w:val="00992DEB"/>
    <w:rsid w:val="0099375D"/>
    <w:rsid w:val="00994253"/>
    <w:rsid w:val="0099448B"/>
    <w:rsid w:val="00994B4A"/>
    <w:rsid w:val="00995038"/>
    <w:rsid w:val="00995124"/>
    <w:rsid w:val="009955D5"/>
    <w:rsid w:val="00996B52"/>
    <w:rsid w:val="00997493"/>
    <w:rsid w:val="009A087A"/>
    <w:rsid w:val="009A1E1C"/>
    <w:rsid w:val="009A1F91"/>
    <w:rsid w:val="009A26FC"/>
    <w:rsid w:val="009A4781"/>
    <w:rsid w:val="009A4843"/>
    <w:rsid w:val="009A4C50"/>
    <w:rsid w:val="009A5EEB"/>
    <w:rsid w:val="009A6105"/>
    <w:rsid w:val="009A6330"/>
    <w:rsid w:val="009A643E"/>
    <w:rsid w:val="009A6913"/>
    <w:rsid w:val="009A78FE"/>
    <w:rsid w:val="009A7CAE"/>
    <w:rsid w:val="009A7EC9"/>
    <w:rsid w:val="009A7F21"/>
    <w:rsid w:val="009B059F"/>
    <w:rsid w:val="009B07C2"/>
    <w:rsid w:val="009B08F7"/>
    <w:rsid w:val="009B0DDF"/>
    <w:rsid w:val="009B14CB"/>
    <w:rsid w:val="009B2393"/>
    <w:rsid w:val="009B3283"/>
    <w:rsid w:val="009B3D28"/>
    <w:rsid w:val="009B3EBA"/>
    <w:rsid w:val="009B4A18"/>
    <w:rsid w:val="009B57D2"/>
    <w:rsid w:val="009B5805"/>
    <w:rsid w:val="009B63DB"/>
    <w:rsid w:val="009B64BC"/>
    <w:rsid w:val="009B6770"/>
    <w:rsid w:val="009B75FA"/>
    <w:rsid w:val="009C0419"/>
    <w:rsid w:val="009C0D60"/>
    <w:rsid w:val="009C0E09"/>
    <w:rsid w:val="009C186F"/>
    <w:rsid w:val="009C21EC"/>
    <w:rsid w:val="009C2286"/>
    <w:rsid w:val="009C277A"/>
    <w:rsid w:val="009C295E"/>
    <w:rsid w:val="009C3A60"/>
    <w:rsid w:val="009C52C5"/>
    <w:rsid w:val="009C553B"/>
    <w:rsid w:val="009C6434"/>
    <w:rsid w:val="009C6EC3"/>
    <w:rsid w:val="009C73E4"/>
    <w:rsid w:val="009C7E3C"/>
    <w:rsid w:val="009C7FDE"/>
    <w:rsid w:val="009D002D"/>
    <w:rsid w:val="009D17F8"/>
    <w:rsid w:val="009D1B04"/>
    <w:rsid w:val="009D2705"/>
    <w:rsid w:val="009D2828"/>
    <w:rsid w:val="009D2A37"/>
    <w:rsid w:val="009D36A4"/>
    <w:rsid w:val="009D3AA2"/>
    <w:rsid w:val="009D3AE8"/>
    <w:rsid w:val="009D3CD4"/>
    <w:rsid w:val="009D43AE"/>
    <w:rsid w:val="009D4638"/>
    <w:rsid w:val="009D4CB0"/>
    <w:rsid w:val="009D576D"/>
    <w:rsid w:val="009D5B92"/>
    <w:rsid w:val="009D5BE4"/>
    <w:rsid w:val="009E0445"/>
    <w:rsid w:val="009E0472"/>
    <w:rsid w:val="009E0F91"/>
    <w:rsid w:val="009E0FD5"/>
    <w:rsid w:val="009E1416"/>
    <w:rsid w:val="009E164C"/>
    <w:rsid w:val="009E177D"/>
    <w:rsid w:val="009E1A1D"/>
    <w:rsid w:val="009E3620"/>
    <w:rsid w:val="009E3CEB"/>
    <w:rsid w:val="009E4112"/>
    <w:rsid w:val="009E496B"/>
    <w:rsid w:val="009E4ACA"/>
    <w:rsid w:val="009E4AEE"/>
    <w:rsid w:val="009E5076"/>
    <w:rsid w:val="009E53CC"/>
    <w:rsid w:val="009E542B"/>
    <w:rsid w:val="009E5610"/>
    <w:rsid w:val="009E5659"/>
    <w:rsid w:val="009E62B5"/>
    <w:rsid w:val="009E765E"/>
    <w:rsid w:val="009E7BD7"/>
    <w:rsid w:val="009F01A2"/>
    <w:rsid w:val="009F08FE"/>
    <w:rsid w:val="009F0C45"/>
    <w:rsid w:val="009F133B"/>
    <w:rsid w:val="009F1F47"/>
    <w:rsid w:val="009F2232"/>
    <w:rsid w:val="009F2297"/>
    <w:rsid w:val="009F27E8"/>
    <w:rsid w:val="009F2E61"/>
    <w:rsid w:val="009F33F2"/>
    <w:rsid w:val="009F36B4"/>
    <w:rsid w:val="009F3E12"/>
    <w:rsid w:val="009F4877"/>
    <w:rsid w:val="009F4B8D"/>
    <w:rsid w:val="009F5050"/>
    <w:rsid w:val="009F68E9"/>
    <w:rsid w:val="009F6A7D"/>
    <w:rsid w:val="009F7872"/>
    <w:rsid w:val="009F7EB9"/>
    <w:rsid w:val="00A01EE5"/>
    <w:rsid w:val="00A01F70"/>
    <w:rsid w:val="00A0267C"/>
    <w:rsid w:val="00A02850"/>
    <w:rsid w:val="00A02903"/>
    <w:rsid w:val="00A035A5"/>
    <w:rsid w:val="00A045F3"/>
    <w:rsid w:val="00A05B68"/>
    <w:rsid w:val="00A06033"/>
    <w:rsid w:val="00A0636B"/>
    <w:rsid w:val="00A0686A"/>
    <w:rsid w:val="00A06DDE"/>
    <w:rsid w:val="00A07924"/>
    <w:rsid w:val="00A105A0"/>
    <w:rsid w:val="00A1150E"/>
    <w:rsid w:val="00A117F8"/>
    <w:rsid w:val="00A11B8C"/>
    <w:rsid w:val="00A1235E"/>
    <w:rsid w:val="00A128AB"/>
    <w:rsid w:val="00A12946"/>
    <w:rsid w:val="00A1295C"/>
    <w:rsid w:val="00A12E2A"/>
    <w:rsid w:val="00A131DD"/>
    <w:rsid w:val="00A13908"/>
    <w:rsid w:val="00A13DCD"/>
    <w:rsid w:val="00A14178"/>
    <w:rsid w:val="00A142D5"/>
    <w:rsid w:val="00A14984"/>
    <w:rsid w:val="00A14AC1"/>
    <w:rsid w:val="00A15569"/>
    <w:rsid w:val="00A1590E"/>
    <w:rsid w:val="00A159DE"/>
    <w:rsid w:val="00A15A6B"/>
    <w:rsid w:val="00A1641C"/>
    <w:rsid w:val="00A16A8E"/>
    <w:rsid w:val="00A171C7"/>
    <w:rsid w:val="00A177B1"/>
    <w:rsid w:val="00A201D1"/>
    <w:rsid w:val="00A20B56"/>
    <w:rsid w:val="00A21D36"/>
    <w:rsid w:val="00A22BE7"/>
    <w:rsid w:val="00A2341A"/>
    <w:rsid w:val="00A23835"/>
    <w:rsid w:val="00A238D5"/>
    <w:rsid w:val="00A23F7B"/>
    <w:rsid w:val="00A242DD"/>
    <w:rsid w:val="00A25002"/>
    <w:rsid w:val="00A25F49"/>
    <w:rsid w:val="00A26015"/>
    <w:rsid w:val="00A26742"/>
    <w:rsid w:val="00A26B4A"/>
    <w:rsid w:val="00A30F6C"/>
    <w:rsid w:val="00A31001"/>
    <w:rsid w:val="00A318F3"/>
    <w:rsid w:val="00A31B31"/>
    <w:rsid w:val="00A320EB"/>
    <w:rsid w:val="00A3282B"/>
    <w:rsid w:val="00A342A3"/>
    <w:rsid w:val="00A34CE2"/>
    <w:rsid w:val="00A35E01"/>
    <w:rsid w:val="00A3616C"/>
    <w:rsid w:val="00A3625D"/>
    <w:rsid w:val="00A366EB"/>
    <w:rsid w:val="00A36F99"/>
    <w:rsid w:val="00A370EA"/>
    <w:rsid w:val="00A37354"/>
    <w:rsid w:val="00A3795A"/>
    <w:rsid w:val="00A407ED"/>
    <w:rsid w:val="00A412AF"/>
    <w:rsid w:val="00A4192F"/>
    <w:rsid w:val="00A4293C"/>
    <w:rsid w:val="00A44021"/>
    <w:rsid w:val="00A44250"/>
    <w:rsid w:val="00A4459B"/>
    <w:rsid w:val="00A447B4"/>
    <w:rsid w:val="00A448D2"/>
    <w:rsid w:val="00A451F2"/>
    <w:rsid w:val="00A45290"/>
    <w:rsid w:val="00A46692"/>
    <w:rsid w:val="00A471F4"/>
    <w:rsid w:val="00A50FC8"/>
    <w:rsid w:val="00A52297"/>
    <w:rsid w:val="00A524A8"/>
    <w:rsid w:val="00A530B5"/>
    <w:rsid w:val="00A53720"/>
    <w:rsid w:val="00A5378C"/>
    <w:rsid w:val="00A541A9"/>
    <w:rsid w:val="00A545AA"/>
    <w:rsid w:val="00A549D5"/>
    <w:rsid w:val="00A551EC"/>
    <w:rsid w:val="00A551F1"/>
    <w:rsid w:val="00A55381"/>
    <w:rsid w:val="00A55E81"/>
    <w:rsid w:val="00A56C18"/>
    <w:rsid w:val="00A5729E"/>
    <w:rsid w:val="00A57C2C"/>
    <w:rsid w:val="00A57C4E"/>
    <w:rsid w:val="00A601DA"/>
    <w:rsid w:val="00A606F4"/>
    <w:rsid w:val="00A61791"/>
    <w:rsid w:val="00A61D41"/>
    <w:rsid w:val="00A61D6B"/>
    <w:rsid w:val="00A61FA9"/>
    <w:rsid w:val="00A620C0"/>
    <w:rsid w:val="00A6275A"/>
    <w:rsid w:val="00A62F43"/>
    <w:rsid w:val="00A63F8E"/>
    <w:rsid w:val="00A64039"/>
    <w:rsid w:val="00A6430C"/>
    <w:rsid w:val="00A645BB"/>
    <w:rsid w:val="00A64E7E"/>
    <w:rsid w:val="00A6516D"/>
    <w:rsid w:val="00A653B4"/>
    <w:rsid w:val="00A664C9"/>
    <w:rsid w:val="00A66774"/>
    <w:rsid w:val="00A670BB"/>
    <w:rsid w:val="00A677F0"/>
    <w:rsid w:val="00A67802"/>
    <w:rsid w:val="00A67CC0"/>
    <w:rsid w:val="00A70203"/>
    <w:rsid w:val="00A7103A"/>
    <w:rsid w:val="00A71B7C"/>
    <w:rsid w:val="00A71C7C"/>
    <w:rsid w:val="00A71C86"/>
    <w:rsid w:val="00A71F15"/>
    <w:rsid w:val="00A72186"/>
    <w:rsid w:val="00A72222"/>
    <w:rsid w:val="00A72469"/>
    <w:rsid w:val="00A72B10"/>
    <w:rsid w:val="00A7308F"/>
    <w:rsid w:val="00A73840"/>
    <w:rsid w:val="00A73ABC"/>
    <w:rsid w:val="00A73D86"/>
    <w:rsid w:val="00A73EBB"/>
    <w:rsid w:val="00A7593B"/>
    <w:rsid w:val="00A75B08"/>
    <w:rsid w:val="00A75B92"/>
    <w:rsid w:val="00A75DE6"/>
    <w:rsid w:val="00A76DCB"/>
    <w:rsid w:val="00A76F42"/>
    <w:rsid w:val="00A77543"/>
    <w:rsid w:val="00A77576"/>
    <w:rsid w:val="00A77FF3"/>
    <w:rsid w:val="00A80667"/>
    <w:rsid w:val="00A80CF1"/>
    <w:rsid w:val="00A815BC"/>
    <w:rsid w:val="00A8259B"/>
    <w:rsid w:val="00A828D2"/>
    <w:rsid w:val="00A830AC"/>
    <w:rsid w:val="00A831E4"/>
    <w:rsid w:val="00A8334C"/>
    <w:rsid w:val="00A838FF"/>
    <w:rsid w:val="00A83CAF"/>
    <w:rsid w:val="00A83FCB"/>
    <w:rsid w:val="00A8408D"/>
    <w:rsid w:val="00A84910"/>
    <w:rsid w:val="00A84ED6"/>
    <w:rsid w:val="00A851BD"/>
    <w:rsid w:val="00A86891"/>
    <w:rsid w:val="00A86B03"/>
    <w:rsid w:val="00A87084"/>
    <w:rsid w:val="00A875D1"/>
    <w:rsid w:val="00A87E2E"/>
    <w:rsid w:val="00A90497"/>
    <w:rsid w:val="00A90E5F"/>
    <w:rsid w:val="00A912CA"/>
    <w:rsid w:val="00A91936"/>
    <w:rsid w:val="00A91CD3"/>
    <w:rsid w:val="00A943EF"/>
    <w:rsid w:val="00A946E9"/>
    <w:rsid w:val="00A9489B"/>
    <w:rsid w:val="00A94C8F"/>
    <w:rsid w:val="00A94D54"/>
    <w:rsid w:val="00A94EE5"/>
    <w:rsid w:val="00A95B62"/>
    <w:rsid w:val="00A96F00"/>
    <w:rsid w:val="00A9735B"/>
    <w:rsid w:val="00A974F6"/>
    <w:rsid w:val="00A97741"/>
    <w:rsid w:val="00A97FE5"/>
    <w:rsid w:val="00AA0617"/>
    <w:rsid w:val="00AA10CE"/>
    <w:rsid w:val="00AA1688"/>
    <w:rsid w:val="00AA22CC"/>
    <w:rsid w:val="00AA2452"/>
    <w:rsid w:val="00AA2DA5"/>
    <w:rsid w:val="00AA2F0F"/>
    <w:rsid w:val="00AA3DB3"/>
    <w:rsid w:val="00AA3E0C"/>
    <w:rsid w:val="00AA48CB"/>
    <w:rsid w:val="00AA4E47"/>
    <w:rsid w:val="00AA50C1"/>
    <w:rsid w:val="00AA5159"/>
    <w:rsid w:val="00AA5C42"/>
    <w:rsid w:val="00AA67AF"/>
    <w:rsid w:val="00AA6907"/>
    <w:rsid w:val="00AA69A4"/>
    <w:rsid w:val="00AA6CC7"/>
    <w:rsid w:val="00AA7380"/>
    <w:rsid w:val="00AA757A"/>
    <w:rsid w:val="00AA78D0"/>
    <w:rsid w:val="00AA7B37"/>
    <w:rsid w:val="00AA7E25"/>
    <w:rsid w:val="00AB03C5"/>
    <w:rsid w:val="00AB1401"/>
    <w:rsid w:val="00AB1419"/>
    <w:rsid w:val="00AB20B6"/>
    <w:rsid w:val="00AB266C"/>
    <w:rsid w:val="00AB2723"/>
    <w:rsid w:val="00AB305D"/>
    <w:rsid w:val="00AB31C6"/>
    <w:rsid w:val="00AB32A8"/>
    <w:rsid w:val="00AB3990"/>
    <w:rsid w:val="00AB3BB6"/>
    <w:rsid w:val="00AB3EE5"/>
    <w:rsid w:val="00AB453D"/>
    <w:rsid w:val="00AB5A07"/>
    <w:rsid w:val="00AB5E4E"/>
    <w:rsid w:val="00AB627A"/>
    <w:rsid w:val="00AB6F2B"/>
    <w:rsid w:val="00AB70A9"/>
    <w:rsid w:val="00AB7209"/>
    <w:rsid w:val="00AB7853"/>
    <w:rsid w:val="00AB78EC"/>
    <w:rsid w:val="00AB7A25"/>
    <w:rsid w:val="00AC0972"/>
    <w:rsid w:val="00AC0F5E"/>
    <w:rsid w:val="00AC106A"/>
    <w:rsid w:val="00AC17FB"/>
    <w:rsid w:val="00AC1C08"/>
    <w:rsid w:val="00AC1E34"/>
    <w:rsid w:val="00AC25DE"/>
    <w:rsid w:val="00AC2DEC"/>
    <w:rsid w:val="00AC30B6"/>
    <w:rsid w:val="00AC38A4"/>
    <w:rsid w:val="00AC3AEA"/>
    <w:rsid w:val="00AC4400"/>
    <w:rsid w:val="00AC473B"/>
    <w:rsid w:val="00AC4982"/>
    <w:rsid w:val="00AC4B1B"/>
    <w:rsid w:val="00AC5744"/>
    <w:rsid w:val="00AC5911"/>
    <w:rsid w:val="00AC5E01"/>
    <w:rsid w:val="00AC603C"/>
    <w:rsid w:val="00AC6ACE"/>
    <w:rsid w:val="00AC6E6F"/>
    <w:rsid w:val="00AC6F62"/>
    <w:rsid w:val="00AC771A"/>
    <w:rsid w:val="00AC79BC"/>
    <w:rsid w:val="00AC7B98"/>
    <w:rsid w:val="00AC7C2D"/>
    <w:rsid w:val="00AD00BB"/>
    <w:rsid w:val="00AD02D1"/>
    <w:rsid w:val="00AD1CFC"/>
    <w:rsid w:val="00AD20D6"/>
    <w:rsid w:val="00AD26AE"/>
    <w:rsid w:val="00AD3137"/>
    <w:rsid w:val="00AD335D"/>
    <w:rsid w:val="00AD3C25"/>
    <w:rsid w:val="00AD3D73"/>
    <w:rsid w:val="00AD5239"/>
    <w:rsid w:val="00AD5817"/>
    <w:rsid w:val="00AD5957"/>
    <w:rsid w:val="00AD59ED"/>
    <w:rsid w:val="00AD5D50"/>
    <w:rsid w:val="00AD6A79"/>
    <w:rsid w:val="00AD7129"/>
    <w:rsid w:val="00AD7556"/>
    <w:rsid w:val="00AD7A30"/>
    <w:rsid w:val="00AD7AD2"/>
    <w:rsid w:val="00AD7B1B"/>
    <w:rsid w:val="00AE0506"/>
    <w:rsid w:val="00AE08F1"/>
    <w:rsid w:val="00AE0904"/>
    <w:rsid w:val="00AE14F6"/>
    <w:rsid w:val="00AE1650"/>
    <w:rsid w:val="00AE22D3"/>
    <w:rsid w:val="00AE23D8"/>
    <w:rsid w:val="00AE24AF"/>
    <w:rsid w:val="00AE257B"/>
    <w:rsid w:val="00AE342D"/>
    <w:rsid w:val="00AE3994"/>
    <w:rsid w:val="00AE449C"/>
    <w:rsid w:val="00AE4D9A"/>
    <w:rsid w:val="00AE4FF7"/>
    <w:rsid w:val="00AE5014"/>
    <w:rsid w:val="00AE50D9"/>
    <w:rsid w:val="00AE5606"/>
    <w:rsid w:val="00AE56F5"/>
    <w:rsid w:val="00AE5F50"/>
    <w:rsid w:val="00AE6C97"/>
    <w:rsid w:val="00AE6F0E"/>
    <w:rsid w:val="00AF08EC"/>
    <w:rsid w:val="00AF1287"/>
    <w:rsid w:val="00AF1CF6"/>
    <w:rsid w:val="00AF25C4"/>
    <w:rsid w:val="00AF269A"/>
    <w:rsid w:val="00AF2FDC"/>
    <w:rsid w:val="00AF4AFC"/>
    <w:rsid w:val="00AF511D"/>
    <w:rsid w:val="00AF5A5E"/>
    <w:rsid w:val="00AF5ECD"/>
    <w:rsid w:val="00AF60C7"/>
    <w:rsid w:val="00AF6203"/>
    <w:rsid w:val="00AF6570"/>
    <w:rsid w:val="00AF6589"/>
    <w:rsid w:val="00AF678E"/>
    <w:rsid w:val="00AF762E"/>
    <w:rsid w:val="00AF7B7D"/>
    <w:rsid w:val="00B002A0"/>
    <w:rsid w:val="00B00476"/>
    <w:rsid w:val="00B00FCD"/>
    <w:rsid w:val="00B01238"/>
    <w:rsid w:val="00B01572"/>
    <w:rsid w:val="00B01848"/>
    <w:rsid w:val="00B02181"/>
    <w:rsid w:val="00B02CA2"/>
    <w:rsid w:val="00B036B5"/>
    <w:rsid w:val="00B03909"/>
    <w:rsid w:val="00B03FF2"/>
    <w:rsid w:val="00B04C84"/>
    <w:rsid w:val="00B05693"/>
    <w:rsid w:val="00B0572C"/>
    <w:rsid w:val="00B06093"/>
    <w:rsid w:val="00B066D1"/>
    <w:rsid w:val="00B069F4"/>
    <w:rsid w:val="00B071D5"/>
    <w:rsid w:val="00B071EA"/>
    <w:rsid w:val="00B07450"/>
    <w:rsid w:val="00B10588"/>
    <w:rsid w:val="00B11201"/>
    <w:rsid w:val="00B1130F"/>
    <w:rsid w:val="00B132ED"/>
    <w:rsid w:val="00B13685"/>
    <w:rsid w:val="00B13C7C"/>
    <w:rsid w:val="00B13DB6"/>
    <w:rsid w:val="00B140D6"/>
    <w:rsid w:val="00B14F3F"/>
    <w:rsid w:val="00B16091"/>
    <w:rsid w:val="00B1646D"/>
    <w:rsid w:val="00B16914"/>
    <w:rsid w:val="00B16A97"/>
    <w:rsid w:val="00B16B92"/>
    <w:rsid w:val="00B179C4"/>
    <w:rsid w:val="00B17D36"/>
    <w:rsid w:val="00B201A3"/>
    <w:rsid w:val="00B20589"/>
    <w:rsid w:val="00B2088A"/>
    <w:rsid w:val="00B209F0"/>
    <w:rsid w:val="00B21075"/>
    <w:rsid w:val="00B21FA0"/>
    <w:rsid w:val="00B22229"/>
    <w:rsid w:val="00B22A28"/>
    <w:rsid w:val="00B22DCA"/>
    <w:rsid w:val="00B231D3"/>
    <w:rsid w:val="00B2419E"/>
    <w:rsid w:val="00B2460B"/>
    <w:rsid w:val="00B24C05"/>
    <w:rsid w:val="00B24CF0"/>
    <w:rsid w:val="00B251F7"/>
    <w:rsid w:val="00B26755"/>
    <w:rsid w:val="00B272D4"/>
    <w:rsid w:val="00B273BE"/>
    <w:rsid w:val="00B27524"/>
    <w:rsid w:val="00B30694"/>
    <w:rsid w:val="00B308A2"/>
    <w:rsid w:val="00B30BD3"/>
    <w:rsid w:val="00B30C77"/>
    <w:rsid w:val="00B3217B"/>
    <w:rsid w:val="00B32B77"/>
    <w:rsid w:val="00B32F65"/>
    <w:rsid w:val="00B330D2"/>
    <w:rsid w:val="00B33779"/>
    <w:rsid w:val="00B33B2E"/>
    <w:rsid w:val="00B33B78"/>
    <w:rsid w:val="00B33CA9"/>
    <w:rsid w:val="00B346CD"/>
    <w:rsid w:val="00B34723"/>
    <w:rsid w:val="00B34D22"/>
    <w:rsid w:val="00B35A42"/>
    <w:rsid w:val="00B35BFA"/>
    <w:rsid w:val="00B36038"/>
    <w:rsid w:val="00B36E3E"/>
    <w:rsid w:val="00B372E7"/>
    <w:rsid w:val="00B3743F"/>
    <w:rsid w:val="00B3756A"/>
    <w:rsid w:val="00B400CB"/>
    <w:rsid w:val="00B40F11"/>
    <w:rsid w:val="00B413ED"/>
    <w:rsid w:val="00B41A23"/>
    <w:rsid w:val="00B439E9"/>
    <w:rsid w:val="00B43B4D"/>
    <w:rsid w:val="00B44166"/>
    <w:rsid w:val="00B44740"/>
    <w:rsid w:val="00B448E0"/>
    <w:rsid w:val="00B45983"/>
    <w:rsid w:val="00B46E85"/>
    <w:rsid w:val="00B46E99"/>
    <w:rsid w:val="00B4736D"/>
    <w:rsid w:val="00B4761D"/>
    <w:rsid w:val="00B4765D"/>
    <w:rsid w:val="00B47D42"/>
    <w:rsid w:val="00B50569"/>
    <w:rsid w:val="00B508F4"/>
    <w:rsid w:val="00B50FB4"/>
    <w:rsid w:val="00B51438"/>
    <w:rsid w:val="00B515C1"/>
    <w:rsid w:val="00B51B95"/>
    <w:rsid w:val="00B51CE2"/>
    <w:rsid w:val="00B52A94"/>
    <w:rsid w:val="00B5303B"/>
    <w:rsid w:val="00B53E62"/>
    <w:rsid w:val="00B54B2A"/>
    <w:rsid w:val="00B54CC9"/>
    <w:rsid w:val="00B56178"/>
    <w:rsid w:val="00B56665"/>
    <w:rsid w:val="00B56FE1"/>
    <w:rsid w:val="00B57689"/>
    <w:rsid w:val="00B60076"/>
    <w:rsid w:val="00B602C0"/>
    <w:rsid w:val="00B60B79"/>
    <w:rsid w:val="00B6175C"/>
    <w:rsid w:val="00B6183E"/>
    <w:rsid w:val="00B623CD"/>
    <w:rsid w:val="00B62483"/>
    <w:rsid w:val="00B627D6"/>
    <w:rsid w:val="00B62F80"/>
    <w:rsid w:val="00B6357E"/>
    <w:rsid w:val="00B63859"/>
    <w:rsid w:val="00B65582"/>
    <w:rsid w:val="00B662B0"/>
    <w:rsid w:val="00B66426"/>
    <w:rsid w:val="00B66590"/>
    <w:rsid w:val="00B6743C"/>
    <w:rsid w:val="00B6758D"/>
    <w:rsid w:val="00B677F6"/>
    <w:rsid w:val="00B67A1F"/>
    <w:rsid w:val="00B67A70"/>
    <w:rsid w:val="00B71792"/>
    <w:rsid w:val="00B71C7B"/>
    <w:rsid w:val="00B72434"/>
    <w:rsid w:val="00B724B4"/>
    <w:rsid w:val="00B72636"/>
    <w:rsid w:val="00B7429E"/>
    <w:rsid w:val="00B74A1A"/>
    <w:rsid w:val="00B7517F"/>
    <w:rsid w:val="00B754F2"/>
    <w:rsid w:val="00B756C7"/>
    <w:rsid w:val="00B76290"/>
    <w:rsid w:val="00B76BA9"/>
    <w:rsid w:val="00B7777B"/>
    <w:rsid w:val="00B80044"/>
    <w:rsid w:val="00B80246"/>
    <w:rsid w:val="00B80420"/>
    <w:rsid w:val="00B80FD2"/>
    <w:rsid w:val="00B8248C"/>
    <w:rsid w:val="00B835E7"/>
    <w:rsid w:val="00B83648"/>
    <w:rsid w:val="00B838C1"/>
    <w:rsid w:val="00B8391B"/>
    <w:rsid w:val="00B83D67"/>
    <w:rsid w:val="00B85421"/>
    <w:rsid w:val="00B8649D"/>
    <w:rsid w:val="00B867EA"/>
    <w:rsid w:val="00B8688D"/>
    <w:rsid w:val="00B87218"/>
    <w:rsid w:val="00B87684"/>
    <w:rsid w:val="00B90097"/>
    <w:rsid w:val="00B9027B"/>
    <w:rsid w:val="00B91746"/>
    <w:rsid w:val="00B92A67"/>
    <w:rsid w:val="00B93882"/>
    <w:rsid w:val="00B93A0E"/>
    <w:rsid w:val="00B949CA"/>
    <w:rsid w:val="00B949E9"/>
    <w:rsid w:val="00B94CEE"/>
    <w:rsid w:val="00B95075"/>
    <w:rsid w:val="00B95C55"/>
    <w:rsid w:val="00B9688D"/>
    <w:rsid w:val="00B96B46"/>
    <w:rsid w:val="00B97163"/>
    <w:rsid w:val="00B9742B"/>
    <w:rsid w:val="00B975D4"/>
    <w:rsid w:val="00B97953"/>
    <w:rsid w:val="00B97ECA"/>
    <w:rsid w:val="00BA043A"/>
    <w:rsid w:val="00BA0A44"/>
    <w:rsid w:val="00BA0AED"/>
    <w:rsid w:val="00BA0C05"/>
    <w:rsid w:val="00BA0F71"/>
    <w:rsid w:val="00BA10E2"/>
    <w:rsid w:val="00BA119E"/>
    <w:rsid w:val="00BA131C"/>
    <w:rsid w:val="00BA1953"/>
    <w:rsid w:val="00BA1EC4"/>
    <w:rsid w:val="00BA26D2"/>
    <w:rsid w:val="00BA316D"/>
    <w:rsid w:val="00BA3940"/>
    <w:rsid w:val="00BA3A2D"/>
    <w:rsid w:val="00BA41DA"/>
    <w:rsid w:val="00BA4AEB"/>
    <w:rsid w:val="00BA4B93"/>
    <w:rsid w:val="00BA5800"/>
    <w:rsid w:val="00BA5A2F"/>
    <w:rsid w:val="00BA5D78"/>
    <w:rsid w:val="00BA6880"/>
    <w:rsid w:val="00BB0098"/>
    <w:rsid w:val="00BB1063"/>
    <w:rsid w:val="00BB199F"/>
    <w:rsid w:val="00BB1C84"/>
    <w:rsid w:val="00BB288D"/>
    <w:rsid w:val="00BB38E7"/>
    <w:rsid w:val="00BB4017"/>
    <w:rsid w:val="00BB45FB"/>
    <w:rsid w:val="00BB4889"/>
    <w:rsid w:val="00BB5613"/>
    <w:rsid w:val="00BB6DEA"/>
    <w:rsid w:val="00BB7465"/>
    <w:rsid w:val="00BB748B"/>
    <w:rsid w:val="00BB7645"/>
    <w:rsid w:val="00BB7ED8"/>
    <w:rsid w:val="00BC0666"/>
    <w:rsid w:val="00BC1204"/>
    <w:rsid w:val="00BC12DF"/>
    <w:rsid w:val="00BC2484"/>
    <w:rsid w:val="00BC312B"/>
    <w:rsid w:val="00BC321B"/>
    <w:rsid w:val="00BC45FE"/>
    <w:rsid w:val="00BC4E7C"/>
    <w:rsid w:val="00BC5F4E"/>
    <w:rsid w:val="00BC6C3C"/>
    <w:rsid w:val="00BC71BF"/>
    <w:rsid w:val="00BC7A2D"/>
    <w:rsid w:val="00BC7F72"/>
    <w:rsid w:val="00BD0B58"/>
    <w:rsid w:val="00BD0DBF"/>
    <w:rsid w:val="00BD0F25"/>
    <w:rsid w:val="00BD0FC2"/>
    <w:rsid w:val="00BD2CDF"/>
    <w:rsid w:val="00BD302C"/>
    <w:rsid w:val="00BD3C36"/>
    <w:rsid w:val="00BD3F72"/>
    <w:rsid w:val="00BD4505"/>
    <w:rsid w:val="00BD4548"/>
    <w:rsid w:val="00BD5343"/>
    <w:rsid w:val="00BD5351"/>
    <w:rsid w:val="00BD591F"/>
    <w:rsid w:val="00BD59EA"/>
    <w:rsid w:val="00BD640B"/>
    <w:rsid w:val="00BD6A18"/>
    <w:rsid w:val="00BD6B9B"/>
    <w:rsid w:val="00BD71AC"/>
    <w:rsid w:val="00BD7914"/>
    <w:rsid w:val="00BD79B4"/>
    <w:rsid w:val="00BD7C55"/>
    <w:rsid w:val="00BD7ED2"/>
    <w:rsid w:val="00BE060D"/>
    <w:rsid w:val="00BE082E"/>
    <w:rsid w:val="00BE0E05"/>
    <w:rsid w:val="00BE10B0"/>
    <w:rsid w:val="00BE1280"/>
    <w:rsid w:val="00BE1507"/>
    <w:rsid w:val="00BE1527"/>
    <w:rsid w:val="00BE1804"/>
    <w:rsid w:val="00BE1A86"/>
    <w:rsid w:val="00BE24C9"/>
    <w:rsid w:val="00BE27CF"/>
    <w:rsid w:val="00BE283C"/>
    <w:rsid w:val="00BE32F9"/>
    <w:rsid w:val="00BE334F"/>
    <w:rsid w:val="00BE342F"/>
    <w:rsid w:val="00BE3739"/>
    <w:rsid w:val="00BE4E53"/>
    <w:rsid w:val="00BE5483"/>
    <w:rsid w:val="00BE5A80"/>
    <w:rsid w:val="00BE6E5C"/>
    <w:rsid w:val="00BE7544"/>
    <w:rsid w:val="00BE7F79"/>
    <w:rsid w:val="00BF0260"/>
    <w:rsid w:val="00BF1027"/>
    <w:rsid w:val="00BF2000"/>
    <w:rsid w:val="00BF256D"/>
    <w:rsid w:val="00BF2FE9"/>
    <w:rsid w:val="00BF340B"/>
    <w:rsid w:val="00BF3D4C"/>
    <w:rsid w:val="00BF3EBA"/>
    <w:rsid w:val="00BF45B4"/>
    <w:rsid w:val="00BF4838"/>
    <w:rsid w:val="00BF4902"/>
    <w:rsid w:val="00BF4EA3"/>
    <w:rsid w:val="00BF5566"/>
    <w:rsid w:val="00BF56C5"/>
    <w:rsid w:val="00BF5D3A"/>
    <w:rsid w:val="00BF60AA"/>
    <w:rsid w:val="00BF669F"/>
    <w:rsid w:val="00BF6A1F"/>
    <w:rsid w:val="00BF6E1B"/>
    <w:rsid w:val="00C00539"/>
    <w:rsid w:val="00C008C2"/>
    <w:rsid w:val="00C00A9D"/>
    <w:rsid w:val="00C00F25"/>
    <w:rsid w:val="00C0105E"/>
    <w:rsid w:val="00C02A19"/>
    <w:rsid w:val="00C0407F"/>
    <w:rsid w:val="00C049AD"/>
    <w:rsid w:val="00C04BE1"/>
    <w:rsid w:val="00C052DA"/>
    <w:rsid w:val="00C054DC"/>
    <w:rsid w:val="00C05893"/>
    <w:rsid w:val="00C05C72"/>
    <w:rsid w:val="00C068A2"/>
    <w:rsid w:val="00C06CEC"/>
    <w:rsid w:val="00C06E1B"/>
    <w:rsid w:val="00C06FCA"/>
    <w:rsid w:val="00C0755B"/>
    <w:rsid w:val="00C108B7"/>
    <w:rsid w:val="00C1200D"/>
    <w:rsid w:val="00C12FD8"/>
    <w:rsid w:val="00C139BF"/>
    <w:rsid w:val="00C14101"/>
    <w:rsid w:val="00C1410B"/>
    <w:rsid w:val="00C14630"/>
    <w:rsid w:val="00C14786"/>
    <w:rsid w:val="00C15741"/>
    <w:rsid w:val="00C16231"/>
    <w:rsid w:val="00C17C59"/>
    <w:rsid w:val="00C20E10"/>
    <w:rsid w:val="00C219F8"/>
    <w:rsid w:val="00C22041"/>
    <w:rsid w:val="00C22375"/>
    <w:rsid w:val="00C2250A"/>
    <w:rsid w:val="00C23A0C"/>
    <w:rsid w:val="00C23C84"/>
    <w:rsid w:val="00C23CB6"/>
    <w:rsid w:val="00C23EB0"/>
    <w:rsid w:val="00C23F28"/>
    <w:rsid w:val="00C23F3C"/>
    <w:rsid w:val="00C24546"/>
    <w:rsid w:val="00C24F28"/>
    <w:rsid w:val="00C25225"/>
    <w:rsid w:val="00C2576B"/>
    <w:rsid w:val="00C25A15"/>
    <w:rsid w:val="00C25F4B"/>
    <w:rsid w:val="00C272D6"/>
    <w:rsid w:val="00C27377"/>
    <w:rsid w:val="00C274F2"/>
    <w:rsid w:val="00C27E03"/>
    <w:rsid w:val="00C27FA6"/>
    <w:rsid w:val="00C30B89"/>
    <w:rsid w:val="00C31AC0"/>
    <w:rsid w:val="00C320D3"/>
    <w:rsid w:val="00C32986"/>
    <w:rsid w:val="00C3335F"/>
    <w:rsid w:val="00C33AD6"/>
    <w:rsid w:val="00C33DC6"/>
    <w:rsid w:val="00C33DD9"/>
    <w:rsid w:val="00C35DBE"/>
    <w:rsid w:val="00C36328"/>
    <w:rsid w:val="00C36D7D"/>
    <w:rsid w:val="00C37977"/>
    <w:rsid w:val="00C41792"/>
    <w:rsid w:val="00C41841"/>
    <w:rsid w:val="00C4192E"/>
    <w:rsid w:val="00C41DBA"/>
    <w:rsid w:val="00C42622"/>
    <w:rsid w:val="00C42D06"/>
    <w:rsid w:val="00C4420C"/>
    <w:rsid w:val="00C442DE"/>
    <w:rsid w:val="00C44DD0"/>
    <w:rsid w:val="00C44E32"/>
    <w:rsid w:val="00C4564A"/>
    <w:rsid w:val="00C46717"/>
    <w:rsid w:val="00C46B79"/>
    <w:rsid w:val="00C46CA6"/>
    <w:rsid w:val="00C4732B"/>
    <w:rsid w:val="00C4781E"/>
    <w:rsid w:val="00C50E0B"/>
    <w:rsid w:val="00C5110C"/>
    <w:rsid w:val="00C52AE1"/>
    <w:rsid w:val="00C52EE4"/>
    <w:rsid w:val="00C532FC"/>
    <w:rsid w:val="00C5350D"/>
    <w:rsid w:val="00C5394C"/>
    <w:rsid w:val="00C53BD2"/>
    <w:rsid w:val="00C53D91"/>
    <w:rsid w:val="00C53F8F"/>
    <w:rsid w:val="00C543FC"/>
    <w:rsid w:val="00C54463"/>
    <w:rsid w:val="00C546D4"/>
    <w:rsid w:val="00C54C83"/>
    <w:rsid w:val="00C555D5"/>
    <w:rsid w:val="00C5573A"/>
    <w:rsid w:val="00C55EC4"/>
    <w:rsid w:val="00C57AF6"/>
    <w:rsid w:val="00C60215"/>
    <w:rsid w:val="00C6036F"/>
    <w:rsid w:val="00C608FD"/>
    <w:rsid w:val="00C60C96"/>
    <w:rsid w:val="00C61286"/>
    <w:rsid w:val="00C62168"/>
    <w:rsid w:val="00C6249A"/>
    <w:rsid w:val="00C6278F"/>
    <w:rsid w:val="00C62B5B"/>
    <w:rsid w:val="00C62D40"/>
    <w:rsid w:val="00C632B2"/>
    <w:rsid w:val="00C63B9A"/>
    <w:rsid w:val="00C63E3E"/>
    <w:rsid w:val="00C6443F"/>
    <w:rsid w:val="00C647ED"/>
    <w:rsid w:val="00C64C27"/>
    <w:rsid w:val="00C6507D"/>
    <w:rsid w:val="00C652F7"/>
    <w:rsid w:val="00C65686"/>
    <w:rsid w:val="00C65BF4"/>
    <w:rsid w:val="00C66AC0"/>
    <w:rsid w:val="00C70173"/>
    <w:rsid w:val="00C70AFA"/>
    <w:rsid w:val="00C7121F"/>
    <w:rsid w:val="00C71BAC"/>
    <w:rsid w:val="00C71BB6"/>
    <w:rsid w:val="00C71C52"/>
    <w:rsid w:val="00C7281B"/>
    <w:rsid w:val="00C72834"/>
    <w:rsid w:val="00C72ED6"/>
    <w:rsid w:val="00C731F0"/>
    <w:rsid w:val="00C7438C"/>
    <w:rsid w:val="00C74A19"/>
    <w:rsid w:val="00C74B8F"/>
    <w:rsid w:val="00C75431"/>
    <w:rsid w:val="00C766DE"/>
    <w:rsid w:val="00C77115"/>
    <w:rsid w:val="00C771FC"/>
    <w:rsid w:val="00C777C4"/>
    <w:rsid w:val="00C77AEF"/>
    <w:rsid w:val="00C77D0E"/>
    <w:rsid w:val="00C802D6"/>
    <w:rsid w:val="00C8062C"/>
    <w:rsid w:val="00C80732"/>
    <w:rsid w:val="00C81042"/>
    <w:rsid w:val="00C81A62"/>
    <w:rsid w:val="00C82461"/>
    <w:rsid w:val="00C8275B"/>
    <w:rsid w:val="00C8447F"/>
    <w:rsid w:val="00C8557D"/>
    <w:rsid w:val="00C8588F"/>
    <w:rsid w:val="00C8593C"/>
    <w:rsid w:val="00C85DE2"/>
    <w:rsid w:val="00C860CF"/>
    <w:rsid w:val="00C86312"/>
    <w:rsid w:val="00C86573"/>
    <w:rsid w:val="00C8679F"/>
    <w:rsid w:val="00C86D22"/>
    <w:rsid w:val="00C87395"/>
    <w:rsid w:val="00C879AC"/>
    <w:rsid w:val="00C87C84"/>
    <w:rsid w:val="00C907D6"/>
    <w:rsid w:val="00C90F27"/>
    <w:rsid w:val="00C91086"/>
    <w:rsid w:val="00C91492"/>
    <w:rsid w:val="00C91869"/>
    <w:rsid w:val="00C91D95"/>
    <w:rsid w:val="00C924B8"/>
    <w:rsid w:val="00C92B46"/>
    <w:rsid w:val="00C92FA1"/>
    <w:rsid w:val="00C93EE4"/>
    <w:rsid w:val="00C93FA5"/>
    <w:rsid w:val="00C94293"/>
    <w:rsid w:val="00C94919"/>
    <w:rsid w:val="00C9522F"/>
    <w:rsid w:val="00C9563D"/>
    <w:rsid w:val="00C964A0"/>
    <w:rsid w:val="00CA021B"/>
    <w:rsid w:val="00CA02DD"/>
    <w:rsid w:val="00CA09B0"/>
    <w:rsid w:val="00CA21DE"/>
    <w:rsid w:val="00CA29ED"/>
    <w:rsid w:val="00CA2DF9"/>
    <w:rsid w:val="00CA3AD8"/>
    <w:rsid w:val="00CA3D84"/>
    <w:rsid w:val="00CA4289"/>
    <w:rsid w:val="00CA50CE"/>
    <w:rsid w:val="00CA5242"/>
    <w:rsid w:val="00CA5A04"/>
    <w:rsid w:val="00CA5CDD"/>
    <w:rsid w:val="00CA6607"/>
    <w:rsid w:val="00CA694F"/>
    <w:rsid w:val="00CA6A4D"/>
    <w:rsid w:val="00CA7853"/>
    <w:rsid w:val="00CB07DE"/>
    <w:rsid w:val="00CB1203"/>
    <w:rsid w:val="00CB19DE"/>
    <w:rsid w:val="00CB210A"/>
    <w:rsid w:val="00CB23FC"/>
    <w:rsid w:val="00CB3410"/>
    <w:rsid w:val="00CB3A9C"/>
    <w:rsid w:val="00CB42BE"/>
    <w:rsid w:val="00CB43CE"/>
    <w:rsid w:val="00CB4585"/>
    <w:rsid w:val="00CB4B3E"/>
    <w:rsid w:val="00CB4D4E"/>
    <w:rsid w:val="00CB4F0A"/>
    <w:rsid w:val="00CB54B2"/>
    <w:rsid w:val="00CB5908"/>
    <w:rsid w:val="00CB5DD2"/>
    <w:rsid w:val="00CB62D9"/>
    <w:rsid w:val="00CC0F27"/>
    <w:rsid w:val="00CC1002"/>
    <w:rsid w:val="00CC1062"/>
    <w:rsid w:val="00CC17F1"/>
    <w:rsid w:val="00CC1CA3"/>
    <w:rsid w:val="00CC27D8"/>
    <w:rsid w:val="00CC2BC3"/>
    <w:rsid w:val="00CC2CD4"/>
    <w:rsid w:val="00CC35FF"/>
    <w:rsid w:val="00CC3772"/>
    <w:rsid w:val="00CC3DA7"/>
    <w:rsid w:val="00CC4997"/>
    <w:rsid w:val="00CC4EAE"/>
    <w:rsid w:val="00CC5875"/>
    <w:rsid w:val="00CC5CF7"/>
    <w:rsid w:val="00CC5E71"/>
    <w:rsid w:val="00CC5EA2"/>
    <w:rsid w:val="00CC66EF"/>
    <w:rsid w:val="00CC6E30"/>
    <w:rsid w:val="00CC7C59"/>
    <w:rsid w:val="00CD078E"/>
    <w:rsid w:val="00CD1FF3"/>
    <w:rsid w:val="00CD35F7"/>
    <w:rsid w:val="00CD39CA"/>
    <w:rsid w:val="00CD40F9"/>
    <w:rsid w:val="00CD5B58"/>
    <w:rsid w:val="00CD5CCC"/>
    <w:rsid w:val="00CD6146"/>
    <w:rsid w:val="00CD62E9"/>
    <w:rsid w:val="00CD6911"/>
    <w:rsid w:val="00CD7A55"/>
    <w:rsid w:val="00CE0426"/>
    <w:rsid w:val="00CE05E5"/>
    <w:rsid w:val="00CE0998"/>
    <w:rsid w:val="00CE0A9E"/>
    <w:rsid w:val="00CE11FA"/>
    <w:rsid w:val="00CE14CE"/>
    <w:rsid w:val="00CE192E"/>
    <w:rsid w:val="00CE2382"/>
    <w:rsid w:val="00CE2F41"/>
    <w:rsid w:val="00CE38FF"/>
    <w:rsid w:val="00CE3C42"/>
    <w:rsid w:val="00CE3D48"/>
    <w:rsid w:val="00CE4E24"/>
    <w:rsid w:val="00CE57E6"/>
    <w:rsid w:val="00CE64B6"/>
    <w:rsid w:val="00CE6A94"/>
    <w:rsid w:val="00CE6EE3"/>
    <w:rsid w:val="00CE74A6"/>
    <w:rsid w:val="00CE77B0"/>
    <w:rsid w:val="00CE7A17"/>
    <w:rsid w:val="00CE7AC3"/>
    <w:rsid w:val="00CF06BA"/>
    <w:rsid w:val="00CF0A1A"/>
    <w:rsid w:val="00CF0E8F"/>
    <w:rsid w:val="00CF1E38"/>
    <w:rsid w:val="00CF2A83"/>
    <w:rsid w:val="00CF2AB0"/>
    <w:rsid w:val="00CF2C24"/>
    <w:rsid w:val="00CF3727"/>
    <w:rsid w:val="00CF447E"/>
    <w:rsid w:val="00CF590E"/>
    <w:rsid w:val="00CF5CAA"/>
    <w:rsid w:val="00CF5DB4"/>
    <w:rsid w:val="00CF675C"/>
    <w:rsid w:val="00CF67C1"/>
    <w:rsid w:val="00D009E7"/>
    <w:rsid w:val="00D01297"/>
    <w:rsid w:val="00D02059"/>
    <w:rsid w:val="00D0224C"/>
    <w:rsid w:val="00D02401"/>
    <w:rsid w:val="00D02575"/>
    <w:rsid w:val="00D02DFC"/>
    <w:rsid w:val="00D031DD"/>
    <w:rsid w:val="00D034F5"/>
    <w:rsid w:val="00D03B27"/>
    <w:rsid w:val="00D04074"/>
    <w:rsid w:val="00D04972"/>
    <w:rsid w:val="00D04ABE"/>
    <w:rsid w:val="00D04C90"/>
    <w:rsid w:val="00D058EF"/>
    <w:rsid w:val="00D062E2"/>
    <w:rsid w:val="00D069FE"/>
    <w:rsid w:val="00D06CE1"/>
    <w:rsid w:val="00D07069"/>
    <w:rsid w:val="00D0707D"/>
    <w:rsid w:val="00D07F4C"/>
    <w:rsid w:val="00D1020C"/>
    <w:rsid w:val="00D125AB"/>
    <w:rsid w:val="00D128B1"/>
    <w:rsid w:val="00D12DAB"/>
    <w:rsid w:val="00D12F51"/>
    <w:rsid w:val="00D133DE"/>
    <w:rsid w:val="00D14411"/>
    <w:rsid w:val="00D14818"/>
    <w:rsid w:val="00D14EB8"/>
    <w:rsid w:val="00D159D5"/>
    <w:rsid w:val="00D15CD2"/>
    <w:rsid w:val="00D160F3"/>
    <w:rsid w:val="00D161EA"/>
    <w:rsid w:val="00D169E3"/>
    <w:rsid w:val="00D16CDD"/>
    <w:rsid w:val="00D176A9"/>
    <w:rsid w:val="00D17B17"/>
    <w:rsid w:val="00D202D9"/>
    <w:rsid w:val="00D207CE"/>
    <w:rsid w:val="00D2089F"/>
    <w:rsid w:val="00D20B0B"/>
    <w:rsid w:val="00D20C6E"/>
    <w:rsid w:val="00D219D3"/>
    <w:rsid w:val="00D2212B"/>
    <w:rsid w:val="00D22670"/>
    <w:rsid w:val="00D2362E"/>
    <w:rsid w:val="00D2387E"/>
    <w:rsid w:val="00D2394C"/>
    <w:rsid w:val="00D23E5D"/>
    <w:rsid w:val="00D2433C"/>
    <w:rsid w:val="00D24C1B"/>
    <w:rsid w:val="00D24CEA"/>
    <w:rsid w:val="00D2520B"/>
    <w:rsid w:val="00D25440"/>
    <w:rsid w:val="00D25BFF"/>
    <w:rsid w:val="00D25C72"/>
    <w:rsid w:val="00D25DA8"/>
    <w:rsid w:val="00D2628A"/>
    <w:rsid w:val="00D2636A"/>
    <w:rsid w:val="00D26B78"/>
    <w:rsid w:val="00D27746"/>
    <w:rsid w:val="00D27EB8"/>
    <w:rsid w:val="00D3149F"/>
    <w:rsid w:val="00D318CF"/>
    <w:rsid w:val="00D31D7D"/>
    <w:rsid w:val="00D32A60"/>
    <w:rsid w:val="00D335FF"/>
    <w:rsid w:val="00D34280"/>
    <w:rsid w:val="00D34AB0"/>
    <w:rsid w:val="00D35582"/>
    <w:rsid w:val="00D35D1E"/>
    <w:rsid w:val="00D3638C"/>
    <w:rsid w:val="00D36747"/>
    <w:rsid w:val="00D36A90"/>
    <w:rsid w:val="00D36DE3"/>
    <w:rsid w:val="00D3713E"/>
    <w:rsid w:val="00D372B9"/>
    <w:rsid w:val="00D37440"/>
    <w:rsid w:val="00D405B1"/>
    <w:rsid w:val="00D405EA"/>
    <w:rsid w:val="00D405F1"/>
    <w:rsid w:val="00D40B22"/>
    <w:rsid w:val="00D4154A"/>
    <w:rsid w:val="00D41683"/>
    <w:rsid w:val="00D41850"/>
    <w:rsid w:val="00D42E6E"/>
    <w:rsid w:val="00D43275"/>
    <w:rsid w:val="00D437D4"/>
    <w:rsid w:val="00D44174"/>
    <w:rsid w:val="00D44528"/>
    <w:rsid w:val="00D44707"/>
    <w:rsid w:val="00D448FC"/>
    <w:rsid w:val="00D44BD8"/>
    <w:rsid w:val="00D44DF6"/>
    <w:rsid w:val="00D44FE0"/>
    <w:rsid w:val="00D451D3"/>
    <w:rsid w:val="00D460E6"/>
    <w:rsid w:val="00D46C82"/>
    <w:rsid w:val="00D471B3"/>
    <w:rsid w:val="00D477BE"/>
    <w:rsid w:val="00D47D5E"/>
    <w:rsid w:val="00D50455"/>
    <w:rsid w:val="00D50803"/>
    <w:rsid w:val="00D50998"/>
    <w:rsid w:val="00D5189D"/>
    <w:rsid w:val="00D524CC"/>
    <w:rsid w:val="00D52F27"/>
    <w:rsid w:val="00D53BF1"/>
    <w:rsid w:val="00D53C65"/>
    <w:rsid w:val="00D53E03"/>
    <w:rsid w:val="00D53F8A"/>
    <w:rsid w:val="00D53FBB"/>
    <w:rsid w:val="00D54251"/>
    <w:rsid w:val="00D54641"/>
    <w:rsid w:val="00D54E31"/>
    <w:rsid w:val="00D5507F"/>
    <w:rsid w:val="00D550D1"/>
    <w:rsid w:val="00D55D2C"/>
    <w:rsid w:val="00D5632D"/>
    <w:rsid w:val="00D56933"/>
    <w:rsid w:val="00D56C48"/>
    <w:rsid w:val="00D573B6"/>
    <w:rsid w:val="00D574EF"/>
    <w:rsid w:val="00D576B6"/>
    <w:rsid w:val="00D57D94"/>
    <w:rsid w:val="00D6021C"/>
    <w:rsid w:val="00D60DC3"/>
    <w:rsid w:val="00D6121B"/>
    <w:rsid w:val="00D617C6"/>
    <w:rsid w:val="00D620F0"/>
    <w:rsid w:val="00D626D1"/>
    <w:rsid w:val="00D62B5C"/>
    <w:rsid w:val="00D63311"/>
    <w:rsid w:val="00D6350B"/>
    <w:rsid w:val="00D64055"/>
    <w:rsid w:val="00D6513A"/>
    <w:rsid w:val="00D6538D"/>
    <w:rsid w:val="00D65BF4"/>
    <w:rsid w:val="00D6657D"/>
    <w:rsid w:val="00D66DC3"/>
    <w:rsid w:val="00D66E6A"/>
    <w:rsid w:val="00D66F06"/>
    <w:rsid w:val="00D66FAF"/>
    <w:rsid w:val="00D671FD"/>
    <w:rsid w:val="00D7042A"/>
    <w:rsid w:val="00D70471"/>
    <w:rsid w:val="00D70864"/>
    <w:rsid w:val="00D70EB3"/>
    <w:rsid w:val="00D7166F"/>
    <w:rsid w:val="00D71D21"/>
    <w:rsid w:val="00D72988"/>
    <w:rsid w:val="00D72E33"/>
    <w:rsid w:val="00D72E97"/>
    <w:rsid w:val="00D744FE"/>
    <w:rsid w:val="00D74A92"/>
    <w:rsid w:val="00D7556E"/>
    <w:rsid w:val="00D7562B"/>
    <w:rsid w:val="00D75E99"/>
    <w:rsid w:val="00D761FF"/>
    <w:rsid w:val="00D768E3"/>
    <w:rsid w:val="00D76D96"/>
    <w:rsid w:val="00D77DE7"/>
    <w:rsid w:val="00D803AE"/>
    <w:rsid w:val="00D80DD2"/>
    <w:rsid w:val="00D80E45"/>
    <w:rsid w:val="00D80EFB"/>
    <w:rsid w:val="00D817BF"/>
    <w:rsid w:val="00D823D3"/>
    <w:rsid w:val="00D82768"/>
    <w:rsid w:val="00D82CC2"/>
    <w:rsid w:val="00D82F28"/>
    <w:rsid w:val="00D8303C"/>
    <w:rsid w:val="00D8320D"/>
    <w:rsid w:val="00D8378F"/>
    <w:rsid w:val="00D83D82"/>
    <w:rsid w:val="00D84199"/>
    <w:rsid w:val="00D84206"/>
    <w:rsid w:val="00D843B2"/>
    <w:rsid w:val="00D84759"/>
    <w:rsid w:val="00D847E8"/>
    <w:rsid w:val="00D8537B"/>
    <w:rsid w:val="00D868C4"/>
    <w:rsid w:val="00D86C37"/>
    <w:rsid w:val="00D87FA8"/>
    <w:rsid w:val="00D9025D"/>
    <w:rsid w:val="00D90AD4"/>
    <w:rsid w:val="00D92224"/>
    <w:rsid w:val="00D92396"/>
    <w:rsid w:val="00D92439"/>
    <w:rsid w:val="00D927A3"/>
    <w:rsid w:val="00D92A1A"/>
    <w:rsid w:val="00D92A86"/>
    <w:rsid w:val="00D9341B"/>
    <w:rsid w:val="00D934CA"/>
    <w:rsid w:val="00D936B8"/>
    <w:rsid w:val="00D93826"/>
    <w:rsid w:val="00D938DD"/>
    <w:rsid w:val="00D93AD1"/>
    <w:rsid w:val="00D93B4B"/>
    <w:rsid w:val="00D945FF"/>
    <w:rsid w:val="00D948E3"/>
    <w:rsid w:val="00D94DFA"/>
    <w:rsid w:val="00D9520F"/>
    <w:rsid w:val="00D95847"/>
    <w:rsid w:val="00D95A8C"/>
    <w:rsid w:val="00D9699C"/>
    <w:rsid w:val="00D973C2"/>
    <w:rsid w:val="00D977FA"/>
    <w:rsid w:val="00D97883"/>
    <w:rsid w:val="00D97E5B"/>
    <w:rsid w:val="00D97F57"/>
    <w:rsid w:val="00DA15AA"/>
    <w:rsid w:val="00DA1AC4"/>
    <w:rsid w:val="00DA2537"/>
    <w:rsid w:val="00DA2705"/>
    <w:rsid w:val="00DA2B3A"/>
    <w:rsid w:val="00DA2B42"/>
    <w:rsid w:val="00DA3C26"/>
    <w:rsid w:val="00DA4B49"/>
    <w:rsid w:val="00DA4DF5"/>
    <w:rsid w:val="00DA4E13"/>
    <w:rsid w:val="00DA4E2C"/>
    <w:rsid w:val="00DA4E4A"/>
    <w:rsid w:val="00DA555B"/>
    <w:rsid w:val="00DA61A5"/>
    <w:rsid w:val="00DA634D"/>
    <w:rsid w:val="00DA6A9B"/>
    <w:rsid w:val="00DA6CF2"/>
    <w:rsid w:val="00DA6D2A"/>
    <w:rsid w:val="00DA7917"/>
    <w:rsid w:val="00DA7A20"/>
    <w:rsid w:val="00DB0489"/>
    <w:rsid w:val="00DB0FF9"/>
    <w:rsid w:val="00DB1710"/>
    <w:rsid w:val="00DB1739"/>
    <w:rsid w:val="00DB21ED"/>
    <w:rsid w:val="00DB2298"/>
    <w:rsid w:val="00DB274C"/>
    <w:rsid w:val="00DB2B8D"/>
    <w:rsid w:val="00DB2CDB"/>
    <w:rsid w:val="00DB2E2F"/>
    <w:rsid w:val="00DB3DC4"/>
    <w:rsid w:val="00DB42EA"/>
    <w:rsid w:val="00DB51F9"/>
    <w:rsid w:val="00DB614D"/>
    <w:rsid w:val="00DB648A"/>
    <w:rsid w:val="00DB6D8B"/>
    <w:rsid w:val="00DB7199"/>
    <w:rsid w:val="00DC00E7"/>
    <w:rsid w:val="00DC0E73"/>
    <w:rsid w:val="00DC238B"/>
    <w:rsid w:val="00DC2535"/>
    <w:rsid w:val="00DC36F8"/>
    <w:rsid w:val="00DC4018"/>
    <w:rsid w:val="00DC4F69"/>
    <w:rsid w:val="00DC4FC5"/>
    <w:rsid w:val="00DC518B"/>
    <w:rsid w:val="00DC5CE0"/>
    <w:rsid w:val="00DC71C2"/>
    <w:rsid w:val="00DC7FCB"/>
    <w:rsid w:val="00DD0027"/>
    <w:rsid w:val="00DD0309"/>
    <w:rsid w:val="00DD11A0"/>
    <w:rsid w:val="00DD126F"/>
    <w:rsid w:val="00DD179F"/>
    <w:rsid w:val="00DD36C8"/>
    <w:rsid w:val="00DD52BC"/>
    <w:rsid w:val="00DD5C9E"/>
    <w:rsid w:val="00DD6672"/>
    <w:rsid w:val="00DD6C24"/>
    <w:rsid w:val="00DD7147"/>
    <w:rsid w:val="00DD77C3"/>
    <w:rsid w:val="00DD7E2F"/>
    <w:rsid w:val="00DD7E47"/>
    <w:rsid w:val="00DE0195"/>
    <w:rsid w:val="00DE07F4"/>
    <w:rsid w:val="00DE15F1"/>
    <w:rsid w:val="00DE167C"/>
    <w:rsid w:val="00DE1BC0"/>
    <w:rsid w:val="00DE2EFD"/>
    <w:rsid w:val="00DE2F2E"/>
    <w:rsid w:val="00DE3427"/>
    <w:rsid w:val="00DE3832"/>
    <w:rsid w:val="00DE459D"/>
    <w:rsid w:val="00DE4692"/>
    <w:rsid w:val="00DE6441"/>
    <w:rsid w:val="00DE64FD"/>
    <w:rsid w:val="00DE68C6"/>
    <w:rsid w:val="00DE6D87"/>
    <w:rsid w:val="00DE7290"/>
    <w:rsid w:val="00DE7EFA"/>
    <w:rsid w:val="00DF03E3"/>
    <w:rsid w:val="00DF0870"/>
    <w:rsid w:val="00DF149A"/>
    <w:rsid w:val="00DF18F3"/>
    <w:rsid w:val="00DF22D5"/>
    <w:rsid w:val="00DF2481"/>
    <w:rsid w:val="00DF2C9E"/>
    <w:rsid w:val="00DF2E75"/>
    <w:rsid w:val="00DF313D"/>
    <w:rsid w:val="00DF3529"/>
    <w:rsid w:val="00DF3C0D"/>
    <w:rsid w:val="00DF3C97"/>
    <w:rsid w:val="00DF40AA"/>
    <w:rsid w:val="00DF4163"/>
    <w:rsid w:val="00DF4E18"/>
    <w:rsid w:val="00DF5D3F"/>
    <w:rsid w:val="00DF5D60"/>
    <w:rsid w:val="00DF5E82"/>
    <w:rsid w:val="00DF6C17"/>
    <w:rsid w:val="00DF7776"/>
    <w:rsid w:val="00E001C0"/>
    <w:rsid w:val="00E00E4A"/>
    <w:rsid w:val="00E03A40"/>
    <w:rsid w:val="00E03CC0"/>
    <w:rsid w:val="00E03EEA"/>
    <w:rsid w:val="00E0428F"/>
    <w:rsid w:val="00E0499D"/>
    <w:rsid w:val="00E04B36"/>
    <w:rsid w:val="00E051D5"/>
    <w:rsid w:val="00E05784"/>
    <w:rsid w:val="00E07171"/>
    <w:rsid w:val="00E0737D"/>
    <w:rsid w:val="00E07462"/>
    <w:rsid w:val="00E07878"/>
    <w:rsid w:val="00E10A4C"/>
    <w:rsid w:val="00E11156"/>
    <w:rsid w:val="00E1130D"/>
    <w:rsid w:val="00E113E6"/>
    <w:rsid w:val="00E11DAE"/>
    <w:rsid w:val="00E12523"/>
    <w:rsid w:val="00E12D62"/>
    <w:rsid w:val="00E12F01"/>
    <w:rsid w:val="00E139D4"/>
    <w:rsid w:val="00E141FD"/>
    <w:rsid w:val="00E1481B"/>
    <w:rsid w:val="00E14CD0"/>
    <w:rsid w:val="00E14E03"/>
    <w:rsid w:val="00E1593E"/>
    <w:rsid w:val="00E165BD"/>
    <w:rsid w:val="00E16C69"/>
    <w:rsid w:val="00E1702A"/>
    <w:rsid w:val="00E176E6"/>
    <w:rsid w:val="00E179DD"/>
    <w:rsid w:val="00E17C43"/>
    <w:rsid w:val="00E20748"/>
    <w:rsid w:val="00E21172"/>
    <w:rsid w:val="00E213FB"/>
    <w:rsid w:val="00E21F0C"/>
    <w:rsid w:val="00E22583"/>
    <w:rsid w:val="00E22ED6"/>
    <w:rsid w:val="00E22F2B"/>
    <w:rsid w:val="00E24026"/>
    <w:rsid w:val="00E24D07"/>
    <w:rsid w:val="00E257C2"/>
    <w:rsid w:val="00E26D58"/>
    <w:rsid w:val="00E26DE8"/>
    <w:rsid w:val="00E27212"/>
    <w:rsid w:val="00E27896"/>
    <w:rsid w:val="00E3055B"/>
    <w:rsid w:val="00E30679"/>
    <w:rsid w:val="00E30706"/>
    <w:rsid w:val="00E30F66"/>
    <w:rsid w:val="00E30FE5"/>
    <w:rsid w:val="00E31E97"/>
    <w:rsid w:val="00E3206B"/>
    <w:rsid w:val="00E32617"/>
    <w:rsid w:val="00E3280C"/>
    <w:rsid w:val="00E3327E"/>
    <w:rsid w:val="00E333BB"/>
    <w:rsid w:val="00E33651"/>
    <w:rsid w:val="00E33D59"/>
    <w:rsid w:val="00E34980"/>
    <w:rsid w:val="00E34B12"/>
    <w:rsid w:val="00E351A1"/>
    <w:rsid w:val="00E357FB"/>
    <w:rsid w:val="00E35982"/>
    <w:rsid w:val="00E35DF4"/>
    <w:rsid w:val="00E37689"/>
    <w:rsid w:val="00E376A9"/>
    <w:rsid w:val="00E37B6F"/>
    <w:rsid w:val="00E40DDB"/>
    <w:rsid w:val="00E410F2"/>
    <w:rsid w:val="00E41429"/>
    <w:rsid w:val="00E417E0"/>
    <w:rsid w:val="00E426B7"/>
    <w:rsid w:val="00E42E91"/>
    <w:rsid w:val="00E42F5F"/>
    <w:rsid w:val="00E440DB"/>
    <w:rsid w:val="00E445F6"/>
    <w:rsid w:val="00E44D62"/>
    <w:rsid w:val="00E44FD6"/>
    <w:rsid w:val="00E45B1F"/>
    <w:rsid w:val="00E47CDD"/>
    <w:rsid w:val="00E509D5"/>
    <w:rsid w:val="00E50AEA"/>
    <w:rsid w:val="00E5112D"/>
    <w:rsid w:val="00E51848"/>
    <w:rsid w:val="00E51B7C"/>
    <w:rsid w:val="00E51D90"/>
    <w:rsid w:val="00E528CE"/>
    <w:rsid w:val="00E52A9B"/>
    <w:rsid w:val="00E53D1A"/>
    <w:rsid w:val="00E5454C"/>
    <w:rsid w:val="00E546D0"/>
    <w:rsid w:val="00E54B03"/>
    <w:rsid w:val="00E5506A"/>
    <w:rsid w:val="00E552D5"/>
    <w:rsid w:val="00E55A43"/>
    <w:rsid w:val="00E55F1B"/>
    <w:rsid w:val="00E56D0B"/>
    <w:rsid w:val="00E570ED"/>
    <w:rsid w:val="00E57561"/>
    <w:rsid w:val="00E60010"/>
    <w:rsid w:val="00E6041D"/>
    <w:rsid w:val="00E60C6C"/>
    <w:rsid w:val="00E6112F"/>
    <w:rsid w:val="00E61971"/>
    <w:rsid w:val="00E625CB"/>
    <w:rsid w:val="00E629B7"/>
    <w:rsid w:val="00E62DA3"/>
    <w:rsid w:val="00E62FAB"/>
    <w:rsid w:val="00E63273"/>
    <w:rsid w:val="00E63510"/>
    <w:rsid w:val="00E63A6C"/>
    <w:rsid w:val="00E65EC4"/>
    <w:rsid w:val="00E66D2C"/>
    <w:rsid w:val="00E67DDB"/>
    <w:rsid w:val="00E70CED"/>
    <w:rsid w:val="00E70DE8"/>
    <w:rsid w:val="00E714B7"/>
    <w:rsid w:val="00E714DB"/>
    <w:rsid w:val="00E717A2"/>
    <w:rsid w:val="00E71B0C"/>
    <w:rsid w:val="00E71C63"/>
    <w:rsid w:val="00E720B7"/>
    <w:rsid w:val="00E725C6"/>
    <w:rsid w:val="00E728FA"/>
    <w:rsid w:val="00E72A36"/>
    <w:rsid w:val="00E72B16"/>
    <w:rsid w:val="00E73275"/>
    <w:rsid w:val="00E73565"/>
    <w:rsid w:val="00E73BCD"/>
    <w:rsid w:val="00E74614"/>
    <w:rsid w:val="00E74768"/>
    <w:rsid w:val="00E758E0"/>
    <w:rsid w:val="00E772C1"/>
    <w:rsid w:val="00E77C69"/>
    <w:rsid w:val="00E804A8"/>
    <w:rsid w:val="00E81DFC"/>
    <w:rsid w:val="00E81E87"/>
    <w:rsid w:val="00E82409"/>
    <w:rsid w:val="00E8261E"/>
    <w:rsid w:val="00E8384B"/>
    <w:rsid w:val="00E83A91"/>
    <w:rsid w:val="00E84107"/>
    <w:rsid w:val="00E844F3"/>
    <w:rsid w:val="00E845B1"/>
    <w:rsid w:val="00E84922"/>
    <w:rsid w:val="00E84926"/>
    <w:rsid w:val="00E84A93"/>
    <w:rsid w:val="00E84BDC"/>
    <w:rsid w:val="00E84D01"/>
    <w:rsid w:val="00E84DD2"/>
    <w:rsid w:val="00E84F3C"/>
    <w:rsid w:val="00E857E6"/>
    <w:rsid w:val="00E867CF"/>
    <w:rsid w:val="00E87283"/>
    <w:rsid w:val="00E874EB"/>
    <w:rsid w:val="00E877B9"/>
    <w:rsid w:val="00E87AB8"/>
    <w:rsid w:val="00E87D00"/>
    <w:rsid w:val="00E87F94"/>
    <w:rsid w:val="00E9083B"/>
    <w:rsid w:val="00E90C25"/>
    <w:rsid w:val="00E90DA4"/>
    <w:rsid w:val="00E91380"/>
    <w:rsid w:val="00E916B3"/>
    <w:rsid w:val="00E91D85"/>
    <w:rsid w:val="00E91DE1"/>
    <w:rsid w:val="00E91E4C"/>
    <w:rsid w:val="00E921D6"/>
    <w:rsid w:val="00E9265E"/>
    <w:rsid w:val="00E92E85"/>
    <w:rsid w:val="00E9321E"/>
    <w:rsid w:val="00E93D0F"/>
    <w:rsid w:val="00E94E4E"/>
    <w:rsid w:val="00E94EC9"/>
    <w:rsid w:val="00E95703"/>
    <w:rsid w:val="00E96381"/>
    <w:rsid w:val="00E9706E"/>
    <w:rsid w:val="00EA0309"/>
    <w:rsid w:val="00EA09DA"/>
    <w:rsid w:val="00EA0BC3"/>
    <w:rsid w:val="00EA122A"/>
    <w:rsid w:val="00EA1315"/>
    <w:rsid w:val="00EA2219"/>
    <w:rsid w:val="00EA232E"/>
    <w:rsid w:val="00EA24DB"/>
    <w:rsid w:val="00EA32F4"/>
    <w:rsid w:val="00EA33FD"/>
    <w:rsid w:val="00EA4D74"/>
    <w:rsid w:val="00EA5121"/>
    <w:rsid w:val="00EA5916"/>
    <w:rsid w:val="00EA6707"/>
    <w:rsid w:val="00EA6C63"/>
    <w:rsid w:val="00EA79D9"/>
    <w:rsid w:val="00EA7D94"/>
    <w:rsid w:val="00EA7FBA"/>
    <w:rsid w:val="00EB064F"/>
    <w:rsid w:val="00EB0675"/>
    <w:rsid w:val="00EB07BF"/>
    <w:rsid w:val="00EB2D1A"/>
    <w:rsid w:val="00EB2E4C"/>
    <w:rsid w:val="00EB33A9"/>
    <w:rsid w:val="00EB3427"/>
    <w:rsid w:val="00EB4508"/>
    <w:rsid w:val="00EB4E90"/>
    <w:rsid w:val="00EB5B00"/>
    <w:rsid w:val="00EB7858"/>
    <w:rsid w:val="00EB7984"/>
    <w:rsid w:val="00EB7B11"/>
    <w:rsid w:val="00EB7F73"/>
    <w:rsid w:val="00EC07E9"/>
    <w:rsid w:val="00EC12FE"/>
    <w:rsid w:val="00EC132C"/>
    <w:rsid w:val="00EC1A39"/>
    <w:rsid w:val="00EC2273"/>
    <w:rsid w:val="00EC280D"/>
    <w:rsid w:val="00EC2D92"/>
    <w:rsid w:val="00EC2F6B"/>
    <w:rsid w:val="00EC3AAB"/>
    <w:rsid w:val="00EC4237"/>
    <w:rsid w:val="00EC4D3F"/>
    <w:rsid w:val="00EC5379"/>
    <w:rsid w:val="00EC53A5"/>
    <w:rsid w:val="00EC543E"/>
    <w:rsid w:val="00EC59CC"/>
    <w:rsid w:val="00EC5F23"/>
    <w:rsid w:val="00EC5FB2"/>
    <w:rsid w:val="00EC6FF6"/>
    <w:rsid w:val="00EC7120"/>
    <w:rsid w:val="00EC76D8"/>
    <w:rsid w:val="00ED170D"/>
    <w:rsid w:val="00ED1B4F"/>
    <w:rsid w:val="00ED1D63"/>
    <w:rsid w:val="00ED2225"/>
    <w:rsid w:val="00ED244A"/>
    <w:rsid w:val="00ED36E8"/>
    <w:rsid w:val="00ED3BA9"/>
    <w:rsid w:val="00ED4118"/>
    <w:rsid w:val="00ED59C7"/>
    <w:rsid w:val="00ED5E6D"/>
    <w:rsid w:val="00ED6464"/>
    <w:rsid w:val="00ED6759"/>
    <w:rsid w:val="00ED7361"/>
    <w:rsid w:val="00ED7F1E"/>
    <w:rsid w:val="00EE0079"/>
    <w:rsid w:val="00EE149D"/>
    <w:rsid w:val="00EE180A"/>
    <w:rsid w:val="00EE1CF0"/>
    <w:rsid w:val="00EE1FE4"/>
    <w:rsid w:val="00EE243E"/>
    <w:rsid w:val="00EE24A4"/>
    <w:rsid w:val="00EE2FF8"/>
    <w:rsid w:val="00EE32B0"/>
    <w:rsid w:val="00EE3849"/>
    <w:rsid w:val="00EE4498"/>
    <w:rsid w:val="00EE4625"/>
    <w:rsid w:val="00EE48D2"/>
    <w:rsid w:val="00EE49F7"/>
    <w:rsid w:val="00EE4B7C"/>
    <w:rsid w:val="00EE4C88"/>
    <w:rsid w:val="00EE53D9"/>
    <w:rsid w:val="00EE677F"/>
    <w:rsid w:val="00EE68BB"/>
    <w:rsid w:val="00EE73AF"/>
    <w:rsid w:val="00EE78DC"/>
    <w:rsid w:val="00EF05F7"/>
    <w:rsid w:val="00EF0979"/>
    <w:rsid w:val="00EF208F"/>
    <w:rsid w:val="00EF27FA"/>
    <w:rsid w:val="00EF29CF"/>
    <w:rsid w:val="00EF30A2"/>
    <w:rsid w:val="00EF3A5C"/>
    <w:rsid w:val="00EF5080"/>
    <w:rsid w:val="00EF56E6"/>
    <w:rsid w:val="00EF5D37"/>
    <w:rsid w:val="00EF6C4A"/>
    <w:rsid w:val="00EF6C94"/>
    <w:rsid w:val="00EF7180"/>
    <w:rsid w:val="00F001E1"/>
    <w:rsid w:val="00F008BD"/>
    <w:rsid w:val="00F00B3E"/>
    <w:rsid w:val="00F00B99"/>
    <w:rsid w:val="00F01C47"/>
    <w:rsid w:val="00F0206C"/>
    <w:rsid w:val="00F0259C"/>
    <w:rsid w:val="00F03ED2"/>
    <w:rsid w:val="00F043D6"/>
    <w:rsid w:val="00F047F0"/>
    <w:rsid w:val="00F049A7"/>
    <w:rsid w:val="00F049B1"/>
    <w:rsid w:val="00F04B18"/>
    <w:rsid w:val="00F04EA1"/>
    <w:rsid w:val="00F050F6"/>
    <w:rsid w:val="00F05109"/>
    <w:rsid w:val="00F053E7"/>
    <w:rsid w:val="00F05731"/>
    <w:rsid w:val="00F05B57"/>
    <w:rsid w:val="00F0613B"/>
    <w:rsid w:val="00F075EE"/>
    <w:rsid w:val="00F07917"/>
    <w:rsid w:val="00F0798E"/>
    <w:rsid w:val="00F07BFA"/>
    <w:rsid w:val="00F07E8D"/>
    <w:rsid w:val="00F07F39"/>
    <w:rsid w:val="00F1026B"/>
    <w:rsid w:val="00F115FF"/>
    <w:rsid w:val="00F11AB2"/>
    <w:rsid w:val="00F12042"/>
    <w:rsid w:val="00F1204E"/>
    <w:rsid w:val="00F1257A"/>
    <w:rsid w:val="00F1325F"/>
    <w:rsid w:val="00F14981"/>
    <w:rsid w:val="00F1612C"/>
    <w:rsid w:val="00F167FE"/>
    <w:rsid w:val="00F16BC6"/>
    <w:rsid w:val="00F174B1"/>
    <w:rsid w:val="00F17DE7"/>
    <w:rsid w:val="00F20421"/>
    <w:rsid w:val="00F20D8E"/>
    <w:rsid w:val="00F22471"/>
    <w:rsid w:val="00F2274C"/>
    <w:rsid w:val="00F22DAF"/>
    <w:rsid w:val="00F23A70"/>
    <w:rsid w:val="00F244FE"/>
    <w:rsid w:val="00F24C57"/>
    <w:rsid w:val="00F268B6"/>
    <w:rsid w:val="00F27C76"/>
    <w:rsid w:val="00F300CD"/>
    <w:rsid w:val="00F301FC"/>
    <w:rsid w:val="00F30673"/>
    <w:rsid w:val="00F30FB3"/>
    <w:rsid w:val="00F31412"/>
    <w:rsid w:val="00F3339B"/>
    <w:rsid w:val="00F33C90"/>
    <w:rsid w:val="00F34A87"/>
    <w:rsid w:val="00F3507F"/>
    <w:rsid w:val="00F360B8"/>
    <w:rsid w:val="00F364EE"/>
    <w:rsid w:val="00F368A4"/>
    <w:rsid w:val="00F36B28"/>
    <w:rsid w:val="00F36C93"/>
    <w:rsid w:val="00F3712F"/>
    <w:rsid w:val="00F37727"/>
    <w:rsid w:val="00F37BE8"/>
    <w:rsid w:val="00F40435"/>
    <w:rsid w:val="00F41343"/>
    <w:rsid w:val="00F41436"/>
    <w:rsid w:val="00F41563"/>
    <w:rsid w:val="00F41C5D"/>
    <w:rsid w:val="00F421CE"/>
    <w:rsid w:val="00F435E3"/>
    <w:rsid w:val="00F4470C"/>
    <w:rsid w:val="00F448E8"/>
    <w:rsid w:val="00F44D5E"/>
    <w:rsid w:val="00F45430"/>
    <w:rsid w:val="00F4583C"/>
    <w:rsid w:val="00F45BFF"/>
    <w:rsid w:val="00F45D3F"/>
    <w:rsid w:val="00F46872"/>
    <w:rsid w:val="00F468D2"/>
    <w:rsid w:val="00F469C3"/>
    <w:rsid w:val="00F46A94"/>
    <w:rsid w:val="00F473DE"/>
    <w:rsid w:val="00F47F5B"/>
    <w:rsid w:val="00F50844"/>
    <w:rsid w:val="00F510F4"/>
    <w:rsid w:val="00F51804"/>
    <w:rsid w:val="00F5214E"/>
    <w:rsid w:val="00F535A5"/>
    <w:rsid w:val="00F536B7"/>
    <w:rsid w:val="00F537B3"/>
    <w:rsid w:val="00F53FB7"/>
    <w:rsid w:val="00F54232"/>
    <w:rsid w:val="00F549DC"/>
    <w:rsid w:val="00F564CA"/>
    <w:rsid w:val="00F5687A"/>
    <w:rsid w:val="00F56956"/>
    <w:rsid w:val="00F56F5B"/>
    <w:rsid w:val="00F5717B"/>
    <w:rsid w:val="00F574AE"/>
    <w:rsid w:val="00F611B1"/>
    <w:rsid w:val="00F611F4"/>
    <w:rsid w:val="00F61AD7"/>
    <w:rsid w:val="00F61F7E"/>
    <w:rsid w:val="00F6251A"/>
    <w:rsid w:val="00F63C29"/>
    <w:rsid w:val="00F64253"/>
    <w:rsid w:val="00F64652"/>
    <w:rsid w:val="00F6518D"/>
    <w:rsid w:val="00F65B0E"/>
    <w:rsid w:val="00F661CE"/>
    <w:rsid w:val="00F66EAC"/>
    <w:rsid w:val="00F674CC"/>
    <w:rsid w:val="00F675F7"/>
    <w:rsid w:val="00F70141"/>
    <w:rsid w:val="00F7096E"/>
    <w:rsid w:val="00F70D64"/>
    <w:rsid w:val="00F728C0"/>
    <w:rsid w:val="00F72902"/>
    <w:rsid w:val="00F72EF8"/>
    <w:rsid w:val="00F73498"/>
    <w:rsid w:val="00F736E4"/>
    <w:rsid w:val="00F73C19"/>
    <w:rsid w:val="00F7439C"/>
    <w:rsid w:val="00F74463"/>
    <w:rsid w:val="00F7482A"/>
    <w:rsid w:val="00F7501B"/>
    <w:rsid w:val="00F759AB"/>
    <w:rsid w:val="00F75CFC"/>
    <w:rsid w:val="00F76246"/>
    <w:rsid w:val="00F76549"/>
    <w:rsid w:val="00F76E84"/>
    <w:rsid w:val="00F7713B"/>
    <w:rsid w:val="00F77736"/>
    <w:rsid w:val="00F77C26"/>
    <w:rsid w:val="00F803CD"/>
    <w:rsid w:val="00F8092E"/>
    <w:rsid w:val="00F81C7E"/>
    <w:rsid w:val="00F824EF"/>
    <w:rsid w:val="00F829E0"/>
    <w:rsid w:val="00F830F6"/>
    <w:rsid w:val="00F84084"/>
    <w:rsid w:val="00F84321"/>
    <w:rsid w:val="00F8440A"/>
    <w:rsid w:val="00F8449C"/>
    <w:rsid w:val="00F857CE"/>
    <w:rsid w:val="00F85BDD"/>
    <w:rsid w:val="00F8612B"/>
    <w:rsid w:val="00F865D6"/>
    <w:rsid w:val="00F86A9A"/>
    <w:rsid w:val="00F86BDB"/>
    <w:rsid w:val="00F871E6"/>
    <w:rsid w:val="00F87638"/>
    <w:rsid w:val="00F87714"/>
    <w:rsid w:val="00F901DC"/>
    <w:rsid w:val="00F90545"/>
    <w:rsid w:val="00F90ED0"/>
    <w:rsid w:val="00F919AF"/>
    <w:rsid w:val="00F92255"/>
    <w:rsid w:val="00F92965"/>
    <w:rsid w:val="00F9313A"/>
    <w:rsid w:val="00F93806"/>
    <w:rsid w:val="00F9423C"/>
    <w:rsid w:val="00F950BF"/>
    <w:rsid w:val="00F954FF"/>
    <w:rsid w:val="00F956C4"/>
    <w:rsid w:val="00F961A5"/>
    <w:rsid w:val="00F96B79"/>
    <w:rsid w:val="00F970AE"/>
    <w:rsid w:val="00F97519"/>
    <w:rsid w:val="00F97CAC"/>
    <w:rsid w:val="00FA004A"/>
    <w:rsid w:val="00FA0555"/>
    <w:rsid w:val="00FA1A60"/>
    <w:rsid w:val="00FA2B8B"/>
    <w:rsid w:val="00FA3299"/>
    <w:rsid w:val="00FA3B20"/>
    <w:rsid w:val="00FA3EEE"/>
    <w:rsid w:val="00FA405F"/>
    <w:rsid w:val="00FA57AF"/>
    <w:rsid w:val="00FA5C78"/>
    <w:rsid w:val="00FA728B"/>
    <w:rsid w:val="00FA7886"/>
    <w:rsid w:val="00FA7FFA"/>
    <w:rsid w:val="00FB0092"/>
    <w:rsid w:val="00FB0415"/>
    <w:rsid w:val="00FB0A44"/>
    <w:rsid w:val="00FB0E3A"/>
    <w:rsid w:val="00FB185B"/>
    <w:rsid w:val="00FB1B80"/>
    <w:rsid w:val="00FB3608"/>
    <w:rsid w:val="00FB3C19"/>
    <w:rsid w:val="00FB3C37"/>
    <w:rsid w:val="00FB404E"/>
    <w:rsid w:val="00FB537F"/>
    <w:rsid w:val="00FB5438"/>
    <w:rsid w:val="00FB5590"/>
    <w:rsid w:val="00FB591D"/>
    <w:rsid w:val="00FB6FB6"/>
    <w:rsid w:val="00FB76EC"/>
    <w:rsid w:val="00FC013F"/>
    <w:rsid w:val="00FC0365"/>
    <w:rsid w:val="00FC0583"/>
    <w:rsid w:val="00FC0E23"/>
    <w:rsid w:val="00FC13D0"/>
    <w:rsid w:val="00FC13D7"/>
    <w:rsid w:val="00FC18F0"/>
    <w:rsid w:val="00FC1B3E"/>
    <w:rsid w:val="00FC231E"/>
    <w:rsid w:val="00FC2464"/>
    <w:rsid w:val="00FC27FD"/>
    <w:rsid w:val="00FC3888"/>
    <w:rsid w:val="00FC4322"/>
    <w:rsid w:val="00FC45BD"/>
    <w:rsid w:val="00FC47FD"/>
    <w:rsid w:val="00FC4B44"/>
    <w:rsid w:val="00FC5054"/>
    <w:rsid w:val="00FC5BBD"/>
    <w:rsid w:val="00FC6546"/>
    <w:rsid w:val="00FC6700"/>
    <w:rsid w:val="00FC6B17"/>
    <w:rsid w:val="00FD0246"/>
    <w:rsid w:val="00FD0FE1"/>
    <w:rsid w:val="00FD1816"/>
    <w:rsid w:val="00FD1B2C"/>
    <w:rsid w:val="00FD1B85"/>
    <w:rsid w:val="00FD1FD2"/>
    <w:rsid w:val="00FD2650"/>
    <w:rsid w:val="00FD28F5"/>
    <w:rsid w:val="00FD2B8F"/>
    <w:rsid w:val="00FD329F"/>
    <w:rsid w:val="00FD3B69"/>
    <w:rsid w:val="00FD581E"/>
    <w:rsid w:val="00FD5A2E"/>
    <w:rsid w:val="00FD644D"/>
    <w:rsid w:val="00FD6A4C"/>
    <w:rsid w:val="00FD6DFE"/>
    <w:rsid w:val="00FD6EEE"/>
    <w:rsid w:val="00FD76A1"/>
    <w:rsid w:val="00FD775C"/>
    <w:rsid w:val="00FD7763"/>
    <w:rsid w:val="00FD7A4C"/>
    <w:rsid w:val="00FE1438"/>
    <w:rsid w:val="00FE1E58"/>
    <w:rsid w:val="00FE2FF4"/>
    <w:rsid w:val="00FE3264"/>
    <w:rsid w:val="00FE45E8"/>
    <w:rsid w:val="00FE4CF0"/>
    <w:rsid w:val="00FE4E85"/>
    <w:rsid w:val="00FE5BC3"/>
    <w:rsid w:val="00FE5C1F"/>
    <w:rsid w:val="00FE656C"/>
    <w:rsid w:val="00FE667A"/>
    <w:rsid w:val="00FE6F7F"/>
    <w:rsid w:val="00FE7069"/>
    <w:rsid w:val="00FE7A2F"/>
    <w:rsid w:val="00FE7D44"/>
    <w:rsid w:val="00FF0B66"/>
    <w:rsid w:val="00FF0BA7"/>
    <w:rsid w:val="00FF21E1"/>
    <w:rsid w:val="00FF23E2"/>
    <w:rsid w:val="00FF28B7"/>
    <w:rsid w:val="00FF31D1"/>
    <w:rsid w:val="00FF343E"/>
    <w:rsid w:val="00FF3948"/>
    <w:rsid w:val="00FF3C5C"/>
    <w:rsid w:val="00FF3EB0"/>
    <w:rsid w:val="00FF4767"/>
    <w:rsid w:val="00FF4863"/>
    <w:rsid w:val="00FF4B4C"/>
    <w:rsid w:val="00FF5371"/>
    <w:rsid w:val="3076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D0303-1EE5-4E1A-BB00-D5188023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styleId="aa">
    <w:name w:val="Placeholder Text"/>
    <w:basedOn w:val="a0"/>
    <w:uiPriority w:val="99"/>
    <w:unhideWhenUsed/>
    <w:rsid w:val="00EF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479</Words>
  <Characters>2734</Characters>
  <Application>Microsoft Office Word</Application>
  <DocSecurity>0</DocSecurity>
  <Lines>22</Lines>
  <Paragraphs>6</Paragraphs>
  <ScaleCrop>false</ScaleCrop>
  <Company>admin</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H4352</cp:lastModifiedBy>
  <cp:revision>10</cp:revision>
  <dcterms:created xsi:type="dcterms:W3CDTF">2017-06-15T05:02:00Z</dcterms:created>
  <dcterms:modified xsi:type="dcterms:W3CDTF">2017-07-11T03:48:00Z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